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DFA20F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4"/>
          <w:szCs w:val="28"/>
        </w:rPr>
      </w:pPr>
      <w:bookmarkStart w:id="1" w:name="_GoBack"/>
      <w:bookmarkEnd w:id="1"/>
      <w:r>
        <w:rPr>
          <w:rFonts w:hint="eastAsia"/>
          <w:sz w:val="24"/>
          <w:szCs w:val="24"/>
          <w:lang w:val="en-US" w:eastAsia="zh-CN"/>
        </w:rPr>
        <w:t>理工</w:t>
      </w:r>
      <w:r>
        <w:rPr>
          <w:rFonts w:hint="eastAsia"/>
          <w:sz w:val="24"/>
          <w:szCs w:val="24"/>
        </w:rPr>
        <w:t>类（</w:t>
      </w:r>
      <w:r>
        <w:rPr>
          <w:rFonts w:hint="eastAsia"/>
          <w:b/>
          <w:sz w:val="22"/>
          <w:szCs w:val="22"/>
          <w:lang w:val="en-US" w:eastAsia="zh-CN"/>
        </w:rPr>
        <w:t>451</w:t>
      </w:r>
      <w:r>
        <w:rPr>
          <w:rFonts w:hint="eastAsia"/>
          <w:sz w:val="24"/>
          <w:szCs w:val="24"/>
        </w:rPr>
        <w:t>名）</w:t>
      </w:r>
    </w:p>
    <w:p w14:paraId="3327E360">
      <w:pPr>
        <w:pStyle w:val="3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413" w:lineRule="auto"/>
        <w:jc w:val="center"/>
        <w:textAlignment w:val="auto"/>
        <w:rPr>
          <w:rFonts w:hint="eastAsia"/>
          <w:b/>
          <w:sz w:val="22"/>
          <w:szCs w:val="22"/>
        </w:rPr>
      </w:pPr>
      <w:bookmarkStart w:id="0" w:name="_Toc12068"/>
      <w:r>
        <w:rPr>
          <w:rFonts w:hint="eastAsia"/>
          <w:b/>
          <w:sz w:val="22"/>
          <w:szCs w:val="22"/>
          <w:lang w:val="en-US" w:eastAsia="zh-CN"/>
        </w:rPr>
        <w:t>专科</w:t>
      </w:r>
      <w:r>
        <w:rPr>
          <w:rFonts w:hint="eastAsia"/>
          <w:b/>
          <w:sz w:val="22"/>
          <w:szCs w:val="22"/>
        </w:rPr>
        <w:t>批</w:t>
      </w:r>
      <w:r>
        <w:rPr>
          <w:rFonts w:hint="eastAsia"/>
          <w:b/>
          <w:sz w:val="22"/>
          <w:szCs w:val="22"/>
          <w:lang w:val="en-US" w:eastAsia="zh-CN"/>
        </w:rPr>
        <w:t>征集志愿院校</w:t>
      </w:r>
      <w:r>
        <w:rPr>
          <w:rFonts w:hint="eastAsia"/>
          <w:b/>
          <w:sz w:val="22"/>
          <w:szCs w:val="22"/>
        </w:rPr>
        <w:t>（</w:t>
      </w:r>
      <w:r>
        <w:rPr>
          <w:rFonts w:hint="eastAsia"/>
          <w:b/>
          <w:sz w:val="22"/>
          <w:szCs w:val="22"/>
          <w:lang w:val="en-US" w:eastAsia="zh-CN"/>
        </w:rPr>
        <w:t>451</w:t>
      </w:r>
      <w:r>
        <w:rPr>
          <w:rFonts w:hint="eastAsia"/>
          <w:b/>
          <w:sz w:val="22"/>
          <w:szCs w:val="22"/>
        </w:rPr>
        <w:t>名）</w:t>
      </w:r>
      <w:bookmarkEnd w:id="0"/>
    </w:p>
    <w:p w14:paraId="2A339E12">
      <w:pPr>
        <w:jc w:val="center"/>
        <w:rPr>
          <w:rFonts w:hint="eastAsia"/>
          <w:b/>
          <w:sz w:val="22"/>
        </w:rPr>
      </w:pPr>
    </w:p>
    <w:tbl>
      <w:tblPr>
        <w:tblStyle w:val="6"/>
        <w:tblW w:w="9663" w:type="dxa"/>
        <w:tblInd w:w="-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74"/>
        <w:gridCol w:w="738"/>
        <w:gridCol w:w="746"/>
        <w:gridCol w:w="1055"/>
        <w:gridCol w:w="3450"/>
      </w:tblGrid>
      <w:tr w14:paraId="4AC23F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top"/>
          </w:tcPr>
          <w:p w14:paraId="0981C5DF">
            <w:pPr>
              <w:jc w:val="left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院校及专业代号、名称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top"/>
          </w:tcPr>
          <w:p w14:paraId="1D6493A9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学制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top"/>
          </w:tcPr>
          <w:p w14:paraId="6984EEEF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计划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top"/>
          </w:tcPr>
          <w:p w14:paraId="41304BB9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学费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top"/>
          </w:tcPr>
          <w:p w14:paraId="48760CA4">
            <w:pPr>
              <w:jc w:val="center"/>
              <w:rPr>
                <w:rFonts w:hint="eastAsia"/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备注</w:t>
            </w:r>
          </w:p>
        </w:tc>
      </w:tr>
      <w:tr w14:paraId="47E2A9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3A05D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0314
黄冈职业技术学院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4D35E2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633219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60163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231803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B89F2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69E3DC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A0F19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F20D12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4ED51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0BF507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E5532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85D584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0320
四平职业大学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7DBE3F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6CA075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514B59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259F25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EDE12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040AE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8D9966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8816DF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D6A4B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B6E34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办学地点：四平职业大学山门校区。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07393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A3E396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现代通信技术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853E0F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2996E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AE4BD5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C17742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办学地点：四平职业大学山门校区。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947BA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5012C5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0406
海南职业技术学院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CEDF08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FD0CD4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695D3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E6AC07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3A704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8632ED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园林技术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264299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B19F91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27DE7B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D6CD18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 w14:paraId="270A1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7629A6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畜牧兽医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E4363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22C9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DA0077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99A9A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</w:p>
        </w:tc>
      </w:tr>
      <w:tr w14:paraId="1FD3E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1C66DD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432FBF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118E76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C908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01CEAD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3EF6F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C3B1C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42711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58376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2CC0C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34C3EA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3334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D7EF3B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5BFCC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35F4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5238AA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18504F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A6B4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C59ED6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人力资源管理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F6351A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B4463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274E7C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091F80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7EC8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039A81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0410
广州职业技术大学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BF80D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A9852B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CFED8A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289C3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8B537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40678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采购与供应管理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566469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51AB1C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78658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5250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8B588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FDE60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1FCCAB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0429
东营职业学院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EC10B5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0979C2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EE3022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5F816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F35F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17A62D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机械制造及自动化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80D748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B1EA4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488CFD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376B90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E02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BB633C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A0BBB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76F58F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59DA10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CC427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338A0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B8C9007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0439
邵阳职业技术学院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C5EB63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7663A3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56FB0E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084D15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00FD7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BECCE2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3F6FC6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3B9640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E489C0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5D37B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7765A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C78B7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17B9A3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55B90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8D1491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192436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7DF9E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CDD59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EF9520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665D78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55B58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24B080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办学地点：邵阳职业技术学院。</w:t>
            </w:r>
          </w:p>
        </w:tc>
      </w:tr>
      <w:tr w14:paraId="53E04B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7C315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0453
内蒙古电子信息职业技术学院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4B3E2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6E2AF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D2380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337485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0E845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79D0B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3BBBD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A5784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E85AC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4BEE98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D19E8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E44BA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0454
内蒙古机电职业技术学院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48C772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66EB22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AD21F7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9A4A64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F3849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B9BD6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氢能技术应用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45514F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8228F5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49ADAA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B4CB1E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4F2F3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05893F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增材制造技术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E8FAF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1D4637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4BEF33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2EB61D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A5E6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518E60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0455
内蒙古化工职业学院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35CB327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4A790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C3BB1D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C21A027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EFA8B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6634F9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食品营养与健康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4C7B20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E438B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B2DF7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F56A29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728BD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C243E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0468
黑龙江农业工程职业学院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CE7BC7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964C59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25EF33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6456F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99FAE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F2F395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ED66C3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E3E7C9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8AEEF6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2BD11A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690B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CA6FA1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5FAF89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BBF298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A2F65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74E21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E2BF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22F851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B434F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58681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B0D489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A7F8A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65B5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5A7946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051585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13CC5D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2721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A33B0A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46056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1421B6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广告艺术设计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85B88F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95F21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8A33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515ADF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办学地点：松北校区。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47F71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9FA8A93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0479
天津商务职业学院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428B3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19360C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6FDC8A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E0705F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96CE1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9AE5E4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关务与外贸服务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A9AD3C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5D031D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C3DE8F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D40D41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0C337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8B17B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6B1225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447E2E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CC153F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97ED1E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20DD6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069F3F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4FF380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9EC71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0E736D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D59ECD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01351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FD3522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0483
天津国土资源和房屋职业学院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FA3A11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A17F5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FA8303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BF5AFD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C130F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E89F3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279BD1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C6A605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B19C1C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C5D9B9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办学地点：天津国土资源和房屋职业学院。</w:t>
            </w:r>
          </w:p>
        </w:tc>
      </w:tr>
      <w:tr w14:paraId="3B27F7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35A88D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智能建造技术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82CA69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FE1C8F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40E4B3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DE5EA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办学地点：天津国土资源和房屋职业学院。</w:t>
            </w:r>
          </w:p>
        </w:tc>
      </w:tr>
      <w:tr w14:paraId="798B24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E9D53E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建设工程管理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A65201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5473D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A88363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91B413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办学地点：天津国土资源和房屋职业学院。</w:t>
            </w:r>
          </w:p>
        </w:tc>
      </w:tr>
      <w:tr w14:paraId="08DDD1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1EBE6D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0490
娄底职业技术学院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11A693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1EC1F5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C8675A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32CA0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8022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ACA717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76
环境艺术设计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24B28E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560C7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017D8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B71115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办学地点：综合校区。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A22C6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C7601CE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0491
张家界航空工业职业技术学院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2BD506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159321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A8DB7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775DB0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BEC1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A5D854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导游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E46898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FF665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275836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A73C5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办学地点：湖南省张家界市武陵山大道学院路1号。</w:t>
            </w:r>
          </w:p>
        </w:tc>
      </w:tr>
      <w:tr w14:paraId="19A6FB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C15E6F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0496
吉林电子信息职业技术学院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1DD8C2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A7817D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8B69E8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3677AD0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87DFC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9F5C2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汽车制造与试验技术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AEDDE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9A5D98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CB347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DEF4AF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A7244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4C5AF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3ACFFE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FE7255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66D31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0E2C97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办学地点：新山校区。学费待定。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68E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248E7E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0497
吉林工业职业技术学院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7CCB92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08F180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AF9BEF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94AD2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AAF90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38D1DD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工业机器人技术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D5964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04CBD0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6E263B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7BBD0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办学地点：吉桦东路校区。</w:t>
            </w:r>
          </w:p>
        </w:tc>
      </w:tr>
      <w:tr w14:paraId="4C69A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0E7503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F48423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682B40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8BF919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8A6DB7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办学地点：恒山西路校区。</w:t>
            </w:r>
          </w:p>
        </w:tc>
      </w:tr>
      <w:tr w14:paraId="1CF5E2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35F064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0500
黑龙江农业经济职业学院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ED72E9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D12253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3B903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6E614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2FE3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8AAA96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园艺技术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EFE989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49669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9881AD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812184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6DB8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1A0F67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宠物医疗技术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B061F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3E2D48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6E400D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004EE8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82F08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EFD3CA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畜禽智能化养殖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F4B838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6B3B9A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4CE7A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6B9124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2572E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03FC6C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DF9D7B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DCAB43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CD1737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0B4683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496E2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6F6A51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药品生产技术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DDF34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3C1C9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602A80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88E40F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08C19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332FC3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药品经营与管理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CBA29C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BFF12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8A5793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189DC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60F0A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C9E79C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15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3B2CA5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DC7721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0518B8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F65A9A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A94E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666DF8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19
动漫制作技术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7A5BFE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B53619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379C9F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3ED9D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FF6A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5F4F05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21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1217C0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7DFA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C229F7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B6D06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F49D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0FFCB3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23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870E4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85E280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637F33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E94AE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7C470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EC401D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266CDF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53374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C9ED9C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15E38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16E3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5BC23F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EAF218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9513C5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0C0357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A6B68B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办学地点：牡丹江市。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46751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E2753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0508
汕头职业技术学院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ABC9D7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E1D995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7B8D13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0910F0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14685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1A3B0D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环境监测技术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9CD5D1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CBA5E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68481D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322A7F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办学地点：金园校区。免补专业。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DDD1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C2F30C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A3939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E64DB0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4697A4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B9CB2E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办学地点：金园校区。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297B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23D479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0524
湖南城建职业技术学院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3DF964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53D58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E147D2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B312153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E237B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138A0F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694D83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76D3D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044354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59E698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办学地点：新湖校区。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E4AF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FC8930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EF5CC7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5243B2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82C7E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6B5DD0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办学地点：新湖校区。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0E0B2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D102BE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市政工程技术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9D6666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205955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0B855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3C4175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办学地点：高新校区。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22B13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FCFE58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0529
徐州工业职业技术学院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5BCDE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698D20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7D001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FAFBBC8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3AF6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C5405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8CC70E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6D18C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3C1DCE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123C2C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969FB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603672F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0535
江阴职业技术学院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13E1E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AAD904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05E472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D7DB3B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9E587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3E84EA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D3CA05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2AF881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3CD43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70ED39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办学地点：江阴职业技术学院。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F5299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CF1D5B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A779B8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44FAC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6E379C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6450FF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办学地点：江阴职业技术学院。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9E46C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64ABAF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0575
兰州外语职业学院(民办)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70E06D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FE2692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89504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0184C5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D53B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7941C0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电气自动化技术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E9FF6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D6439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9F9AD0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99C0BA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办学地点：新区校区。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B1BDB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68B77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铁道交通运营管理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A84FE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02DC31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C6A153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2F803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办学地点：和平校区。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C29D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ED7867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B1A23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264D9B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077060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6E25B3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办学地点：新区校区。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7935A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D4AD1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9FEAE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FBB09E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0A202A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14200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AA073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办学地点：新区校区。师范类。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0D63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5D7673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0584
闽北职业技术学院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04F83B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D6EDA8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C8504F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A70EF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85A2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749A4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43C5E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71438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AEBBD5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90361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2BE2A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B7DEB7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0589
揭阳职业技术学院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2577AC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B5D05A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26B3F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0F4CC5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7F881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6D17E9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服装与服饰设计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B6472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B51730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7FA96E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1CEC0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99F2E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B7928F1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0602
海南经贸职业技术学院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318845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84DED7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7CFB09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207EE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340CE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B7A61E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网络营销与直播电商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2A15C8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24EAC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7D618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A55DBB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D7E11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2B2253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0611
松原职业技术学院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2AD774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E0558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4611F7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1EC6E0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D7B04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9ACB26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136255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7EC55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B5F85D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CFDB5B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FA6B7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A4954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市场营销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6E438D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B1F01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4C1D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A6D65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878B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64AE39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室内艺术设计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A3D3DC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4F1918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32FAF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A7A2C2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AB2C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23EEB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0626
天津城市建设管理职业技术学院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1D8141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FD61C2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CC17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3D4B52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1E15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824D11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摄影测量与遥感技术(无人机方向)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05DBA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D8846C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BDDC3F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5A7C81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3BF2E0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6167F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智慧城市管理技术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006BC3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C56094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47C394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83D3BE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3A997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B2B3C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D695C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803C76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43AACF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CCB96C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70F4C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76A492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工程造价(建筑工程造价)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082B59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C24C0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E698F6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293E5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1107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1F8C305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0628
湖南安全技术职业学院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4FE43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D7FBD8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E7E690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123144E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6BEE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16E445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矿山智能开采技术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08EEB4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83F67D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56C67B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50F27C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办学地点：湖南安全技术职业学院校本部。免补专业。</w:t>
            </w:r>
          </w:p>
        </w:tc>
      </w:tr>
      <w:tr w14:paraId="41E65C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42C64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66A38D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9F6C3F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1DAC04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077A21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办学地点：湖南安全技术职业学院校本部。</w:t>
            </w:r>
          </w:p>
        </w:tc>
      </w:tr>
      <w:tr w14:paraId="253A16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48C281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0635
广东亚视演艺职业学院(民办)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F91E65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923588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5D20D8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9F8845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6F69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918022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96C6C1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C8E026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054A1F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18DB13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7E365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81680A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415374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F6472C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BAA2E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371721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90A69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3FA747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1BB654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11398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3F6B3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18200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7F1F34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F6F2D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69CD9A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0646
淮南职业技术学院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9FB022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79340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70F3F9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B44F8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F8B7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3ACB67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视觉传达设计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5F551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7E2265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4E03A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0354A6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办学地点：洞山校区。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E2246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E23B2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0648
临沂职业学院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987DCB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E3E19B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AAB3FD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580AA5D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B7F7D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64D8F8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42DD0A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77FE1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84EA5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90DAB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DC2D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DDCE56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中医康复技术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E6A24D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2900F8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291BB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7BD09F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E79AB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69B5CC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0653
广东环境保护工程职业学院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DB55DA0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E0AB9A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BE7AAE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51523A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FBF6C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37893C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职业健康安全技术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535E7F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B27202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967B8E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DB7545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不招色盲、色弱。办学地点：佛山校区。</w:t>
            </w:r>
          </w:p>
        </w:tc>
      </w:tr>
      <w:tr w14:paraId="154B4F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618C9E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工业节能技术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70D494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373B6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C8EFF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696052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办学地点：佛山校区。</w:t>
            </w:r>
          </w:p>
        </w:tc>
      </w:tr>
      <w:tr w14:paraId="68047B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B43730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0654
遵义职业技术学院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619EC0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67FD3D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0E3814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A8B84F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496EE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F2CFC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C13972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E8A8C1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3AD5A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3850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86BEE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C41BF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004268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0656
石家庄科技信息职业学院(民办)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F3A6B3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BA575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F124B5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51D996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B12B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0B7841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F4F3A5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12F974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849847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031985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</w:p>
        </w:tc>
      </w:tr>
      <w:tr w14:paraId="7BF270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50F3B9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0662
湖南有色金属职业技术学院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6F36E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9FE4DA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7DBA50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12F77B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F1ACC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21AAC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B1304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DD5268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680FB2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4600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6A36DD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226B2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DA457E6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0671
江苏商贸职业学院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7E2A5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70D632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559B2D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4010B4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D0904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DC5D8F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CFEA3E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87CD01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59819D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5D699F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786E4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B15B94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F563AD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B57F97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2D120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FD1850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9FCD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E4E510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大数据技术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E7E2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9A204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7F82A3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F0F31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7643E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0B65D7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信息安全技术应用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F2A3DB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5ACAEA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22112A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7E5522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B421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6A874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46D233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D494DC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687BF2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4B418D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15411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1FAAC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动漫制作技术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54F5A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E4D42D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B54B38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20D16C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CF9C0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AFED54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16
财富管理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2EA4FC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2FFCB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2CDCE6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4E9C49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8BFDB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249D3E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18
大数据与财务管理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5EE83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DFADB9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87266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3E9900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E3FAB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0A57D3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22
国际经济与贸易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DFEEA1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9E6B6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836ED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4BA1AA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A4260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15289A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24
关务与外贸服务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F2F69B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8ED79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240ED2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06DC7C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39314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373676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30
网络营销与直播电商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984DA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5136D5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261AEA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3A2EB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FB58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B2D162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34
冷链物流技术与管理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308FD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8E5BAF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5BD4D2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32B2F6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C73F5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AEAFC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36
智能物流技术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5DD3026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99EC55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37A484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63957E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05EDE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C02C7B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40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31C765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AE3139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025B5A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92972B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B9CE6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7EFC4F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0678
云南新兴职业学院(民办)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A9D44A5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80737A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30DC17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B625F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57B8D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2DB7CE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动物医学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97167B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6E0A7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ED82D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7050FB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9C6E2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5F9B4F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C76E1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D4A93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3679A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B687A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A8DD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523F30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药学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76DEA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A731C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74EACB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85708C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976A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2A1C7E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医学检验技术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E7C8B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EA5899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9413D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C015A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53ED9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2CFCF9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医学影像技术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8E756E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9E57D0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B34CD6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56336F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2CEF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DA8F2C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10
学前教育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0F05C0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4D7B3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238109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6F482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3D5B2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42DA3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0680
江苏城乡建设职业学院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BCB3B7B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F3E6E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72A0DB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BE43AB1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C422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2CCC1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建筑装饰工程技术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3DBD12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D35C58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7E7A19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23D045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79CC5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945613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FC9365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DE2FA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33B3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F14596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25E6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C2B33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9983ED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5140D8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19AF4D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94EE3F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CE4BE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E4394D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智能建造技术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476B97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2CDFAC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DA9E4C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C5465D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AA76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B59756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08
建筑电气工程技术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23F7C4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B80A62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1EAE09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7A8229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1A52C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2EE26E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工程造价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B259E3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8C94B0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2121F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CCA38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D5F9B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4B7305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建设工程管理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01158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AB7A3E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6EAF92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03768A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4AE25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5A01C4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给排水工程技术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BE7602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A2587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3570E6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BE87F0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EBDCC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676D86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73BCD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2E381C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6A319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4700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A7FB742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0E3AF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A45E03D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0695
福建船政交通职业学院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6619B3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E0549F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B90264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93764F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6DB2A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5A87E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6BC312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06C954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E6EA2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52B797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办学地点：福建船政交通职业学院首山校区。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47C4AA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96C693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C5CB2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FDB10B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4D4CEE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D5104D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办学地点：福建船政交通职业学院首山校区。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AF717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535DEFC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0702
白银矿冶职业技术学院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D3D000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580A019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01462F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BFB0B1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CC389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8EE4323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7471AC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C6CD5A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E19F1E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5C0310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BD9D2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7A38E1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CE1D73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692CC9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7B4395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484F49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办学地点：北校区。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740BE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3AC8A5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0705
江苏航运职业技术学院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C0CFF4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5C8CD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F17870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0517B84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7C241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AB610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建筑室内设计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A4627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105AE3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7A88A4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41BF08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F99C7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259818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0D7714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A5243D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816E82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6832DC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FB9F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0F19228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汽车检测与维修技术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1F16EF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60487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7A114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C5265F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办学地点：江苏省南通市。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C58D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FE71FB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0709
江苏电子信息职业学院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D5D60F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3BF6FA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4C3E9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6DEEE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4C96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3AF378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物联网应用技术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DE8355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7BE668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9AB33E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89716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办学地点：江苏电子信息职业学院。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D5C0C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7BCA8D5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0728
湖南现代物流职业技术学院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28FDC6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5D3251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24435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EC5845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6CD22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773432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物流工程技术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D531BC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CE60DF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67336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FD5F9C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864BC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33D6DE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12
智能物流技术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BCC627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E5D48B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F36011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5060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BC5CAE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1E9C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CA4C8B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供应链运营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FB7E31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FDF746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24103F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5B2612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1B219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AC4B1EE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0732
宁德职业技术学院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6882BCF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D0D577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D4DC16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A1EE951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F134C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AC4016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人工智能技术应用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CB39171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067E9A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AB755B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3E5EB2A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44A4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A2CDB6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343B06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38D20C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93047C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317321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7DC6EE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B42F243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0780
博尔塔拉职业技术学院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5AFF53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F34E03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1BFD7F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7F030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182389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1467AB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新能源汽车技术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956418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0F6C30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37C0F9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49780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75EDAA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8B3D8B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智能网联汽车技术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2E5C91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310501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D6BD0D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6465533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18ED6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0F4654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汽车技术服务与营销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FC85C2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884ADF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921937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D532FE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1B65ED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029682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软件技术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005F04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BFDEB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9B41EF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3124A9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3B70A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11ADC8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13
信息安全技术应用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64423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029A22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96640A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0D628B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07FBA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408FB86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25
网络营销与直播电商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2E71E4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908517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489158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E4F74E9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5588A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862B954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0807
西藏职业技术学院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7CA79E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D29218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4E77D602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9ED8E11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BC448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9E7A6D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41
建筑工程技术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8A04DD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1C05F7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8F642D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47393F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办学地点：西藏职业技术学院北校区。</w:t>
            </w:r>
          </w:p>
        </w:tc>
      </w:tr>
      <w:tr w14:paraId="4E4F2B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8FC8A8A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0820
青海柴达木职业技术学院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B4957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48DD30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849862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2BC2977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70126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24B28F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绿色食品生产技术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36897B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CFD6E5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D7673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09A99F0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7EDF6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4B3277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0824
南充文化旅游职业学院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487BF99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73352A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13415D1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F8F38D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433DC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A64991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5F1B58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21179D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8AE212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A3F571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9FC5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0A3176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1986F5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2C579C0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B817056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916964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6FD74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AA6CE6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酒店管理与数字化运营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748A26A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E27D23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5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9261A4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4800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7FD3CA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15F76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DDB5A9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0905
吐鲁番职业技术学院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4B4369D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E6EC943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C060B6B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325514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4A2C2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64D42E0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煤化工技术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B731DD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5512053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0270EB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3300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4A472F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4B240D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F3024C8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1103
拉萨师范学院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3F81AC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A6A927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2B316C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635E67C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3DD680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B7E49DD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17
旅游管理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9D9687F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2316A0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DB06CD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5986E0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办学地点：主校区。学费待定。</w:t>
            </w:r>
          </w:p>
        </w:tc>
      </w:tr>
      <w:tr w14:paraId="3BDAE5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E5C570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1117
罗定职业技术学院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4F40C136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19F35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71317FC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745A1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5C9C07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1F8DA5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数字媒体技术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627D0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C1D71DB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200E455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6410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53B680F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8FA9F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099AF5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1184
广东文理职业学院(民办)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E85FD5C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8AA094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DB9CC54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ED039D9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FAD39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7A2EA7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8CEA035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042D1A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5E2D50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F7F62E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06382B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58E4AF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护理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5E9F93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9EBF4A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6F46C7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86ADD8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902A4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3EB3FB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1187
广西经济职业学院(民办)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19482C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E2FD758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4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35B4BEA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B45424B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17F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0B0B1E0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婴幼儿托育服务与管理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F93C32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D08C46A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B44E1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ECBB247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6EC347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AFAE49C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老年保健与管理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3635DCC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7A02D0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DB8A80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9800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247D47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83907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218F865E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05
大数据与会计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2F4CCB7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A10133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1BDFF7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A1F3CE4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1797C7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3A4379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07
社会体育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711FB8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B71D1D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51DAE5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13500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1DF9D4C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B35B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70B023B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1190
延边职业技术学院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835A0AE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939E3E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143EB55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98A0D46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211092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4858BD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计算机应用技术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5AF35C8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320439E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77875329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4DB52ACD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办学地点：延边职业技术学院开发区校区。学费待定。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52BB6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571BFBA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04
电子商务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787808B2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7D5692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2BA33C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1524301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办学地点：延边职业技术学院开发区校区。学费待定。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24ADD9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4B8D8CB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1208
泉州经贸职业技术学院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7C3AD92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DF6A8EE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155A5C2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24216115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78690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6A8E541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02
人物形象设计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6F8F69D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C8BEA30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7385961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7200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3593EC1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342F4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12C3BA8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1211
山东铝业职业学院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BEE44FA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400F50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26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ECDF3CD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E610352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671ACC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FCB68B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机械制造及自动化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17A7E750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29DD458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01657B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7C8E939E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43118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A2CB3C9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06
机电一体化技术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360C7233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42E9894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10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17E4797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897DA35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232BD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0F435632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09
无人机应用技术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28AC339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11977D7C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3A3A769D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0B41573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0C33C3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6B2E8E4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11
分析检验技术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0B84E3BE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6988C60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3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05B14314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8000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3D1E7B6B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</w:p>
        </w:tc>
      </w:tr>
      <w:tr w14:paraId="610E0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3029B992">
            <w:pPr>
              <w:rPr>
                <w:rFonts w:hint="default" w:ascii="宋体" w:hAnsi="宋体" w:eastAsia="宋体" w:cs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0"/>
                <w:lang w:val="en-US" w:eastAsia="zh-CN"/>
              </w:rPr>
              <w:t>1226
巴中职业技术学院(民办)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594820A8">
            <w:pPr>
              <w:jc w:val="center"/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34A39BF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2"/>
                <w:szCs w:val="22"/>
                <w:lang w:val="en-US" w:eastAsia="zh-CN"/>
              </w:rPr>
              <w:t>21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6A2A1406">
            <w:pPr>
              <w:jc w:val="right"/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</w:pP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E5A888F">
            <w:pPr>
              <w:rPr>
                <w:rFonts w:hint="eastAsia" w:ascii="宋体" w:hAnsi="宋体" w:eastAsia="宋体" w:cs="宋体"/>
                <w:b/>
                <w:bCs/>
                <w:sz w:val="20"/>
              </w:rPr>
            </w:pPr>
          </w:p>
        </w:tc>
      </w:tr>
      <w:tr w14:paraId="021C8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540B02B7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01
畜牧兽医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C77E27B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03F95863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19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59BC138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11800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6CCEB758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免补专业。</w:t>
            </w: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  <w:tr w14:paraId="332A29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968" w:type="dxa"/>
            <w:noWrap w:val="0"/>
            <w:tcMar>
              <w:left w:w="45" w:type="dxa"/>
              <w:right w:w="45" w:type="dxa"/>
            </w:tcMar>
            <w:vAlign w:val="center"/>
          </w:tcPr>
          <w:p w14:paraId="486498F5">
            <w:pPr>
              <w:rPr>
                <w:rFonts w:hint="default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cs="宋体"/>
                <w:sz w:val="20"/>
                <w:lang w:val="en-US" w:eastAsia="zh-CN"/>
              </w:rPr>
              <w:t>
03
民族表演艺术</w:t>
            </w:r>
          </w:p>
        </w:tc>
        <w:tc>
          <w:tcPr>
            <w:tcW w:w="794" w:type="dxa"/>
            <w:noWrap w:val="0"/>
            <w:tcMar>
              <w:left w:w="28" w:type="dxa"/>
              <w:right w:w="28" w:type="dxa"/>
            </w:tcMar>
            <w:vAlign w:val="center"/>
          </w:tcPr>
          <w:p w14:paraId="6D9FEB59">
            <w:pPr>
              <w:jc w:val="center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三年</w:t>
            </w:r>
          </w:p>
        </w:tc>
        <w:tc>
          <w:tcPr>
            <w:tcW w:w="799" w:type="dxa"/>
            <w:noWrap w:val="0"/>
            <w:tcMar>
              <w:left w:w="45" w:type="dxa"/>
              <w:right w:w="45" w:type="dxa"/>
            </w:tcMar>
            <w:vAlign w:val="center"/>
          </w:tcPr>
          <w:p w14:paraId="7CE13C0E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2</w:t>
            </w:r>
          </w:p>
        </w:tc>
        <w:tc>
          <w:tcPr>
            <w:tcW w:w="1134" w:type="dxa"/>
            <w:noWrap w:val="0"/>
            <w:tcMar>
              <w:left w:w="45" w:type="dxa"/>
              <w:right w:w="45" w:type="dxa"/>
            </w:tcMar>
            <w:vAlign w:val="center"/>
          </w:tcPr>
          <w:p w14:paraId="2B6BFA32">
            <w:pPr>
              <w:jc w:val="right"/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0"/>
                <w:lang w:val="en-US" w:eastAsia="zh-CN"/>
              </w:rPr>
              <w:t>12000</w:t>
            </w:r>
          </w:p>
        </w:tc>
        <w:tc>
          <w:tcPr>
            <w:tcW w:w="3725" w:type="dxa"/>
            <w:noWrap w:val="0"/>
            <w:tcMar>
              <w:left w:w="45" w:type="dxa"/>
              <w:right w:w="45" w:type="dxa"/>
            </w:tcMar>
            <w:vAlign w:val="center"/>
          </w:tcPr>
          <w:p w14:paraId="55AD4666">
            <w:pPr>
              <w:rPr>
                <w:rFonts w:hint="eastAsia" w:ascii="宋体" w:hAnsi="宋体" w:eastAsia="宋体" w:cs="宋体"/>
                <w:sz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0"/>
                <w:lang w:val="en-US" w:eastAsia="zh-CN"/>
              </w:rPr>
              <w:t>A类考生不低于202分，B类考生不低于202分。</w:t>
            </w:r>
          </w:p>
        </w:tc>
      </w:tr>
    </w:tbl>
    <w:p w14:paraId="2FA9161C">
      <w:pPr>
        <w:jc w:val="both"/>
        <w:rPr>
          <w:rFonts w:hint="eastAsia"/>
          <w:b/>
          <w:sz w:val="22"/>
        </w:rPr>
      </w:pPr>
    </w:p>
    <w:p w14:paraId="4BBF833C"/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39ABD3">
    <w:pPr>
      <w:pStyle w:val="4"/>
      <w:ind w:right="360" w:firstLine="1620" w:firstLineChars="900"/>
      <w:jc w:val="both"/>
      <w:rPr>
        <w:rFonts w:hint="eastAsia"/>
        <w:sz w:val="18"/>
        <w:lang w:val="en-US" w:eastAsia="zh-CN"/>
      </w:rPr>
    </w:pPr>
  </w:p>
  <w:p w14:paraId="58E18421">
    <w:pPr>
      <w:pStyle w:val="4"/>
      <w:ind w:right="360" w:firstLine="2520" w:firstLineChars="1400"/>
      <w:jc w:val="both"/>
      <w:rPr>
        <w:rFonts w:hint="default" w:eastAsia="宋体"/>
        <w:lang w:val="en-US" w:eastAsia="zh-CN"/>
      </w:rPr>
    </w:pPr>
    <w:r>
      <w:rPr>
        <w:sz w:val="18"/>
      </w:rPr>
      <w:pict>
        <v:shape id="_x0000_s4098" o:spid="_x0000_s4098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/>
          <v:imagedata o:title=""/>
          <o:lock v:ext="edit" aspectratio="f"/>
          <v:textbox inset="0mm,0mm,0mm,0mm" style="mso-fit-shape-to-text:t;">
            <w:txbxContent>
              <w:p w14:paraId="678ACB26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14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  <w:r>
      <w:rPr>
        <w:rFonts w:hint="eastAsia"/>
        <w:sz w:val="18"/>
        <w:lang w:val="en-US" w:eastAsia="zh-CN"/>
      </w:rPr>
      <w:t>专科批</w:t>
    </w:r>
    <w:r>
      <w:rPr>
        <w:rFonts w:hint="eastAsia"/>
        <w:lang w:val="en-US" w:eastAsia="zh-CN"/>
      </w:rPr>
      <w:t xml:space="preserve">                        理工类（征集）</w:t>
    </w:r>
  </w:p>
  <w:p w14:paraId="4D01CAF1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k0ZjRmZTFjZDdjODlhYzk1ZjliODM4MTM1NWE3NWYifQ=="/>
  </w:docVars>
  <w:rsids>
    <w:rsidRoot w:val="5EEA503F"/>
    <w:rsid w:val="01987FE8"/>
    <w:rsid w:val="026305F6"/>
    <w:rsid w:val="02A73BD6"/>
    <w:rsid w:val="030516AD"/>
    <w:rsid w:val="04357D70"/>
    <w:rsid w:val="04F40846"/>
    <w:rsid w:val="055D0BA6"/>
    <w:rsid w:val="08594552"/>
    <w:rsid w:val="08663850"/>
    <w:rsid w:val="087173F7"/>
    <w:rsid w:val="0CFF0F1B"/>
    <w:rsid w:val="14516669"/>
    <w:rsid w:val="149B1255"/>
    <w:rsid w:val="18F953B8"/>
    <w:rsid w:val="1AB15DA7"/>
    <w:rsid w:val="1E0755A3"/>
    <w:rsid w:val="22E67D65"/>
    <w:rsid w:val="24042E63"/>
    <w:rsid w:val="24C60977"/>
    <w:rsid w:val="277A3B47"/>
    <w:rsid w:val="2D8D7A26"/>
    <w:rsid w:val="2F2B5748"/>
    <w:rsid w:val="2F797FA4"/>
    <w:rsid w:val="2FB4573E"/>
    <w:rsid w:val="2FF173F7"/>
    <w:rsid w:val="31E7004C"/>
    <w:rsid w:val="376B527C"/>
    <w:rsid w:val="37712166"/>
    <w:rsid w:val="37D542DB"/>
    <w:rsid w:val="39426C16"/>
    <w:rsid w:val="3BB52F69"/>
    <w:rsid w:val="3CE63B66"/>
    <w:rsid w:val="40C63F6B"/>
    <w:rsid w:val="42EC6018"/>
    <w:rsid w:val="456930AB"/>
    <w:rsid w:val="4913307D"/>
    <w:rsid w:val="49136B30"/>
    <w:rsid w:val="49143C78"/>
    <w:rsid w:val="49F25E72"/>
    <w:rsid w:val="4AB307BD"/>
    <w:rsid w:val="4B59745A"/>
    <w:rsid w:val="4C325F10"/>
    <w:rsid w:val="4CDA7A94"/>
    <w:rsid w:val="540208BE"/>
    <w:rsid w:val="544762D1"/>
    <w:rsid w:val="54E43BBA"/>
    <w:rsid w:val="57233478"/>
    <w:rsid w:val="573D632F"/>
    <w:rsid w:val="58550FBC"/>
    <w:rsid w:val="5A4968FF"/>
    <w:rsid w:val="5E714CD6"/>
    <w:rsid w:val="5EEA503F"/>
    <w:rsid w:val="5F245B8C"/>
    <w:rsid w:val="5F5446F3"/>
    <w:rsid w:val="5FEF3F1C"/>
    <w:rsid w:val="60D12E98"/>
    <w:rsid w:val="65B71508"/>
    <w:rsid w:val="67E1461B"/>
    <w:rsid w:val="68C76DD9"/>
    <w:rsid w:val="69282585"/>
    <w:rsid w:val="6A5D28D5"/>
    <w:rsid w:val="6C574813"/>
    <w:rsid w:val="6CF448DC"/>
    <w:rsid w:val="6D9F1B34"/>
    <w:rsid w:val="6E3D4A39"/>
    <w:rsid w:val="6E525CFB"/>
    <w:rsid w:val="6F776F50"/>
    <w:rsid w:val="71773A1C"/>
    <w:rsid w:val="72133F6A"/>
    <w:rsid w:val="72792C8A"/>
    <w:rsid w:val="72BC63B0"/>
    <w:rsid w:val="754D1541"/>
    <w:rsid w:val="75AC3076"/>
    <w:rsid w:val="78491612"/>
    <w:rsid w:val="784F55D0"/>
    <w:rsid w:val="7BB77F11"/>
    <w:rsid w:val="7C3E0E37"/>
    <w:rsid w:val="7F5B485B"/>
    <w:rsid w:val="7F5C05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2683</Words>
  <Characters>3432</Characters>
  <Lines>0</Lines>
  <Paragraphs>0</Paragraphs>
  <TotalTime>0</TotalTime>
  <ScaleCrop>false</ScaleCrop>
  <LinksUpToDate>false</LinksUpToDate>
  <CharactersWithSpaces>3432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2024-07-11T11:51:00Z</dcterms:created>
  <dc:creator>九寸信仰'</dc:creator>
  <cp:lastModifiedBy>地球是我捏圆滴</cp:lastModifiedBy>
  <dcterms:modified xsi:type="dcterms:W3CDTF">2025-08-20T03:58:58Z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ICV">
    <vt:lpwstr>9F74FB89498A4BCA9AE8CB01DD40E1DC_11</vt:lpwstr>
  </property>
  <property fmtid="{D5CDD505-2E9C-101B-9397-08002B2CF9AE}" pid="4" name="KSOTemplateDocerSaveRecord">
    <vt:lpwstr>eyJoZGlkIjoiMzhlOTg3YTIyOTQwMzc2OWQ4MmNiZjJhNDRhMjczNGMiLCJ1c2VySWQiOiIyOTg3ODIyMjMifQ==</vt:lpwstr>
  </property>
</Properties>
</file>