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1458" w14:textId="77777777" w:rsidR="00425AD4" w:rsidRDefault="00425AD4" w:rsidP="00425AD4">
      <w:pPr>
        <w:pStyle w:val="a3"/>
        <w:widowControl/>
        <w:spacing w:before="0" w:beforeAutospacing="0" w:after="0" w:afterAutospacing="0" w:line="600" w:lineRule="exact"/>
        <w:textAlignment w:val="top"/>
        <w:rPr>
          <w:rFonts w:ascii="方正小标宋简体" w:eastAsia="方正小标宋简体" w:hAnsi="黑体" w:cs="宋体" w:hint="eastAsia"/>
          <w:spacing w:val="-10"/>
          <w:sz w:val="32"/>
          <w:szCs w:val="32"/>
        </w:rPr>
      </w:pPr>
      <w:r>
        <w:rPr>
          <w:rFonts w:ascii="黑体" w:eastAsia="黑体" w:hAnsi="黑体" w:cs="宋体" w:hint="eastAsia"/>
          <w:spacing w:val="-10"/>
          <w:sz w:val="32"/>
          <w:szCs w:val="32"/>
        </w:rPr>
        <w:t>附件1</w:t>
      </w:r>
    </w:p>
    <w:p w14:paraId="3B614CC2" w14:textId="77777777" w:rsidR="00425AD4" w:rsidRDefault="00425AD4" w:rsidP="00425AD4">
      <w:pPr>
        <w:pStyle w:val="a3"/>
        <w:widowControl/>
        <w:spacing w:before="0" w:beforeAutospacing="0" w:after="0" w:afterAutospacing="0" w:line="600" w:lineRule="exact"/>
        <w:jc w:val="center"/>
        <w:textAlignment w:val="top"/>
        <w:rPr>
          <w:rFonts w:ascii="方正小标宋简体" w:eastAsia="方正小标宋简体" w:hAnsi="宋体" w:cs="宋体" w:hint="eastAsia"/>
          <w:spacing w:val="-22"/>
          <w:sz w:val="44"/>
          <w:szCs w:val="44"/>
        </w:rPr>
      </w:pPr>
      <w:r>
        <w:rPr>
          <w:rFonts w:ascii="方正小标宋简体" w:eastAsia="方正小标宋简体" w:hAnsi="宋体" w:cs="宋体" w:hint="eastAsia"/>
          <w:spacing w:val="-22"/>
          <w:sz w:val="44"/>
          <w:szCs w:val="44"/>
        </w:rPr>
        <w:t>河南省2024年普通高等学校艺术类本科招生专业与</w:t>
      </w:r>
    </w:p>
    <w:p w14:paraId="1ECA91AF" w14:textId="77777777" w:rsidR="00425AD4" w:rsidRDefault="00425AD4" w:rsidP="00425AD4">
      <w:pPr>
        <w:pStyle w:val="a3"/>
        <w:widowControl/>
        <w:spacing w:before="0" w:beforeAutospacing="0" w:after="0" w:afterAutospacing="0" w:line="600" w:lineRule="exact"/>
        <w:jc w:val="center"/>
        <w:textAlignment w:val="top"/>
        <w:rPr>
          <w:rFonts w:ascii="黑体" w:eastAsia="方正小标宋简体" w:hAnsi="黑体" w:cs="黑体" w:hint="eastAsia"/>
          <w:spacing w:val="-22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cs="宋体" w:hint="eastAsia"/>
          <w:spacing w:val="-22"/>
          <w:sz w:val="44"/>
          <w:szCs w:val="44"/>
        </w:rPr>
        <w:t>省统考科类对应关系一</w:t>
      </w:r>
      <w:r>
        <w:rPr>
          <w:rFonts w:ascii="方正小标宋简体" w:eastAsia="方正小标宋简体" w:hAnsi="楷体" w:cs="楷体" w:hint="eastAsia"/>
          <w:bCs/>
          <w:spacing w:val="-22"/>
          <w:sz w:val="44"/>
          <w:szCs w:val="44"/>
          <w:shd w:val="clear" w:color="auto" w:fill="FFFFFF"/>
        </w:rPr>
        <w:t>览表（试行）</w:t>
      </w:r>
    </w:p>
    <w:tbl>
      <w:tblPr>
        <w:tblW w:w="13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920"/>
        <w:gridCol w:w="1821"/>
        <w:gridCol w:w="1359"/>
        <w:gridCol w:w="1920"/>
        <w:gridCol w:w="6940"/>
      </w:tblGrid>
      <w:tr w:rsidR="00425AD4" w14:paraId="47AF58F3" w14:textId="77777777" w:rsidTr="004A6890">
        <w:trPr>
          <w:trHeight w:val="340"/>
          <w:jc w:val="center"/>
        </w:trPr>
        <w:tc>
          <w:tcPr>
            <w:tcW w:w="520" w:type="dxa"/>
            <w:vMerge w:val="restart"/>
            <w:vAlign w:val="center"/>
          </w:tcPr>
          <w:p w14:paraId="5C43ACEE" w14:textId="77777777" w:rsidR="00425AD4" w:rsidRDefault="00425AD4" w:rsidP="004A689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2B4E15CE" w14:textId="77777777" w:rsidR="00425AD4" w:rsidRDefault="00425AD4" w:rsidP="004A689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统考科类</w:t>
            </w:r>
          </w:p>
        </w:tc>
        <w:tc>
          <w:tcPr>
            <w:tcW w:w="10219" w:type="dxa"/>
            <w:gridSpan w:val="3"/>
            <w:vAlign w:val="center"/>
          </w:tcPr>
          <w:p w14:paraId="6DA75687" w14:textId="77777777" w:rsidR="00425AD4" w:rsidRDefault="00425AD4" w:rsidP="004A689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对应招生专业</w:t>
            </w:r>
          </w:p>
        </w:tc>
      </w:tr>
      <w:tr w:rsidR="00425AD4" w14:paraId="38448CD4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2CF44F4D" w14:textId="77777777" w:rsidR="00425AD4" w:rsidRDefault="00425AD4" w:rsidP="004A6890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3392FB77" w14:textId="77777777" w:rsidR="00425AD4" w:rsidRDefault="00425AD4" w:rsidP="004A6890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28C5CA71" w14:textId="77777777" w:rsidR="00425AD4" w:rsidRDefault="00425AD4" w:rsidP="004A689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层次</w:t>
            </w:r>
          </w:p>
        </w:tc>
        <w:tc>
          <w:tcPr>
            <w:tcW w:w="1920" w:type="dxa"/>
            <w:vAlign w:val="center"/>
          </w:tcPr>
          <w:p w14:paraId="46F40C18" w14:textId="77777777" w:rsidR="00425AD4" w:rsidRDefault="00425AD4" w:rsidP="004A689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专业代码</w:t>
            </w:r>
          </w:p>
        </w:tc>
        <w:tc>
          <w:tcPr>
            <w:tcW w:w="6940" w:type="dxa"/>
            <w:vAlign w:val="center"/>
          </w:tcPr>
          <w:p w14:paraId="1B80D3A8" w14:textId="77777777" w:rsidR="00425AD4" w:rsidRDefault="00425AD4" w:rsidP="004A689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专业名称</w:t>
            </w:r>
          </w:p>
        </w:tc>
      </w:tr>
      <w:tr w:rsidR="00425AD4" w14:paraId="01B95E9D" w14:textId="77777777" w:rsidTr="004A6890">
        <w:trPr>
          <w:trHeight w:val="340"/>
          <w:jc w:val="center"/>
        </w:trPr>
        <w:tc>
          <w:tcPr>
            <w:tcW w:w="520" w:type="dxa"/>
            <w:vMerge w:val="restart"/>
            <w:vAlign w:val="center"/>
          </w:tcPr>
          <w:p w14:paraId="38DB6EB8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01</w:t>
            </w:r>
          </w:p>
        </w:tc>
        <w:tc>
          <w:tcPr>
            <w:tcW w:w="920" w:type="dxa"/>
            <w:vMerge w:val="restart"/>
            <w:vAlign w:val="center"/>
          </w:tcPr>
          <w:p w14:paraId="55334A2E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音乐类</w:t>
            </w:r>
          </w:p>
        </w:tc>
        <w:tc>
          <w:tcPr>
            <w:tcW w:w="1821" w:type="dxa"/>
            <w:vMerge w:val="restart"/>
            <w:vAlign w:val="center"/>
          </w:tcPr>
          <w:p w14:paraId="2BB1AF8A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音乐表演</w:t>
            </w:r>
          </w:p>
        </w:tc>
        <w:tc>
          <w:tcPr>
            <w:tcW w:w="1359" w:type="dxa"/>
            <w:vMerge w:val="restart"/>
            <w:vAlign w:val="center"/>
          </w:tcPr>
          <w:p w14:paraId="5AA7F907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1920" w:type="dxa"/>
            <w:vAlign w:val="center"/>
          </w:tcPr>
          <w:p w14:paraId="79096EB6" w14:textId="77777777" w:rsidR="00425AD4" w:rsidRDefault="00425AD4" w:rsidP="004A689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130201</w:t>
            </w:r>
          </w:p>
        </w:tc>
        <w:tc>
          <w:tcPr>
            <w:tcW w:w="6940" w:type="dxa"/>
            <w:noWrap/>
            <w:vAlign w:val="center"/>
          </w:tcPr>
          <w:p w14:paraId="79E92EE7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音乐表演</w:t>
            </w:r>
          </w:p>
        </w:tc>
      </w:tr>
      <w:tr w:rsidR="00425AD4" w14:paraId="30233CB2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3F6F68E7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vAlign w:val="center"/>
          </w:tcPr>
          <w:p w14:paraId="301844C8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14:paraId="2E13757D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3B8F052B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78C60468" w14:textId="77777777" w:rsidR="00425AD4" w:rsidRDefault="00425AD4" w:rsidP="004A689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130202</w:t>
            </w:r>
          </w:p>
        </w:tc>
        <w:tc>
          <w:tcPr>
            <w:tcW w:w="6940" w:type="dxa"/>
            <w:noWrap/>
            <w:vAlign w:val="center"/>
          </w:tcPr>
          <w:p w14:paraId="5FA3F60D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</w:tr>
      <w:tr w:rsidR="00425AD4" w14:paraId="73C6929B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52DC48B0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vAlign w:val="center"/>
          </w:tcPr>
          <w:p w14:paraId="67DD617A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14:paraId="32F1617C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7135958E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FB75BAD" w14:textId="77777777" w:rsidR="00425AD4" w:rsidRDefault="00425AD4" w:rsidP="004A689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130209</w:t>
            </w:r>
          </w:p>
        </w:tc>
        <w:tc>
          <w:tcPr>
            <w:tcW w:w="6940" w:type="dxa"/>
            <w:noWrap/>
            <w:vAlign w:val="center"/>
          </w:tcPr>
          <w:p w14:paraId="2844D5B0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流行音乐</w:t>
            </w:r>
          </w:p>
        </w:tc>
      </w:tr>
      <w:tr w:rsidR="00425AD4" w14:paraId="3837EB05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23F34410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vAlign w:val="center"/>
          </w:tcPr>
          <w:p w14:paraId="4686E81D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vAlign w:val="center"/>
          </w:tcPr>
          <w:p w14:paraId="40837342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音乐教育</w:t>
            </w:r>
          </w:p>
        </w:tc>
        <w:tc>
          <w:tcPr>
            <w:tcW w:w="1359" w:type="dxa"/>
            <w:vMerge w:val="restart"/>
            <w:vAlign w:val="center"/>
          </w:tcPr>
          <w:p w14:paraId="0DE972D6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1920" w:type="dxa"/>
            <w:vAlign w:val="center"/>
          </w:tcPr>
          <w:p w14:paraId="4FE736A3" w14:textId="77777777" w:rsidR="00425AD4" w:rsidRDefault="00425AD4" w:rsidP="004A689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130202</w:t>
            </w:r>
          </w:p>
        </w:tc>
        <w:tc>
          <w:tcPr>
            <w:tcW w:w="6940" w:type="dxa"/>
            <w:noWrap/>
            <w:vAlign w:val="center"/>
          </w:tcPr>
          <w:p w14:paraId="7427DC36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</w:tr>
      <w:tr w:rsidR="00425AD4" w14:paraId="3D71B616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543FEBC4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vAlign w:val="center"/>
          </w:tcPr>
          <w:p w14:paraId="3344ACF3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14:paraId="6CABAB95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10E27402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5A893463" w14:textId="77777777" w:rsidR="00425AD4" w:rsidRDefault="00425AD4" w:rsidP="004A689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130203</w:t>
            </w:r>
          </w:p>
        </w:tc>
        <w:tc>
          <w:tcPr>
            <w:tcW w:w="6940" w:type="dxa"/>
            <w:noWrap/>
            <w:vAlign w:val="center"/>
          </w:tcPr>
          <w:p w14:paraId="5CAB94A0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作曲与作曲技术理论</w:t>
            </w:r>
          </w:p>
        </w:tc>
      </w:tr>
      <w:tr w:rsidR="00425AD4" w14:paraId="5B4468C1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4E633C6A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vAlign w:val="center"/>
          </w:tcPr>
          <w:p w14:paraId="501180DA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14:paraId="4A891CF0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0927F2B1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5C96190F" w14:textId="77777777" w:rsidR="00425AD4" w:rsidRDefault="00425AD4" w:rsidP="004A689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130210</w:t>
            </w:r>
          </w:p>
        </w:tc>
        <w:tc>
          <w:tcPr>
            <w:tcW w:w="6940" w:type="dxa"/>
            <w:noWrap/>
            <w:vAlign w:val="center"/>
          </w:tcPr>
          <w:p w14:paraId="054C4D76" w14:textId="77777777" w:rsidR="00425AD4" w:rsidRDefault="00425AD4" w:rsidP="004A6890">
            <w:pPr>
              <w:widowControl/>
              <w:ind w:rightChars="-177" w:right="-372"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音乐治疗</w:t>
            </w:r>
          </w:p>
        </w:tc>
      </w:tr>
      <w:tr w:rsidR="00425AD4" w14:paraId="31FE0D10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6A73997D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vAlign w:val="center"/>
          </w:tcPr>
          <w:p w14:paraId="6FD44765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14:paraId="3DC3D89D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1D59E0AB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1C0CCD99" w14:textId="77777777" w:rsidR="00425AD4" w:rsidRDefault="00425AD4" w:rsidP="004A689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130212</w:t>
            </w:r>
          </w:p>
        </w:tc>
        <w:tc>
          <w:tcPr>
            <w:tcW w:w="6940" w:type="dxa"/>
            <w:noWrap/>
            <w:vAlign w:val="center"/>
          </w:tcPr>
          <w:p w14:paraId="32383961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音乐教育</w:t>
            </w:r>
          </w:p>
        </w:tc>
      </w:tr>
      <w:tr w:rsidR="00425AD4" w14:paraId="0E77B617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7A47FBF2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vAlign w:val="center"/>
          </w:tcPr>
          <w:p w14:paraId="36996AA6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14:paraId="369D4656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4AA01786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7AB3580D" w14:textId="77777777" w:rsidR="00425AD4" w:rsidRDefault="00425AD4" w:rsidP="004A689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130308</w:t>
            </w:r>
          </w:p>
        </w:tc>
        <w:tc>
          <w:tcPr>
            <w:tcW w:w="6940" w:type="dxa"/>
            <w:noWrap/>
            <w:vAlign w:val="center"/>
          </w:tcPr>
          <w:p w14:paraId="4D45EBE6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录音艺术</w:t>
            </w:r>
          </w:p>
        </w:tc>
      </w:tr>
      <w:tr w:rsidR="00425AD4" w14:paraId="7F775DD8" w14:textId="77777777" w:rsidTr="004A6890">
        <w:trPr>
          <w:trHeight w:val="340"/>
          <w:jc w:val="center"/>
        </w:trPr>
        <w:tc>
          <w:tcPr>
            <w:tcW w:w="520" w:type="dxa"/>
            <w:vMerge w:val="restart"/>
            <w:vAlign w:val="center"/>
          </w:tcPr>
          <w:p w14:paraId="21915A89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02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604B0CDD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舞蹈类</w:t>
            </w:r>
          </w:p>
        </w:tc>
        <w:tc>
          <w:tcPr>
            <w:tcW w:w="1359" w:type="dxa"/>
            <w:vMerge w:val="restart"/>
            <w:vAlign w:val="center"/>
          </w:tcPr>
          <w:p w14:paraId="3A3964FC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1920" w:type="dxa"/>
            <w:vAlign w:val="center"/>
          </w:tcPr>
          <w:p w14:paraId="46E3E433" w14:textId="77777777" w:rsidR="00425AD4" w:rsidRDefault="00425AD4" w:rsidP="004A689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130204</w:t>
            </w:r>
          </w:p>
        </w:tc>
        <w:tc>
          <w:tcPr>
            <w:tcW w:w="6940" w:type="dxa"/>
            <w:noWrap/>
            <w:vAlign w:val="center"/>
          </w:tcPr>
          <w:p w14:paraId="2FB64B66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舞蹈表演</w:t>
            </w:r>
          </w:p>
        </w:tc>
      </w:tr>
      <w:tr w:rsidR="00425AD4" w14:paraId="7F9E1F44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215826D9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4DD72494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51A3221F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7A60EFBA" w14:textId="77777777" w:rsidR="00425AD4" w:rsidRDefault="00425AD4" w:rsidP="004A689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130205</w:t>
            </w:r>
          </w:p>
        </w:tc>
        <w:tc>
          <w:tcPr>
            <w:tcW w:w="6940" w:type="dxa"/>
            <w:noWrap/>
            <w:vAlign w:val="center"/>
          </w:tcPr>
          <w:p w14:paraId="73D9A50F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舞蹈学</w:t>
            </w:r>
          </w:p>
        </w:tc>
      </w:tr>
      <w:tr w:rsidR="00425AD4" w14:paraId="3A5C293D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7022666A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72BFF44E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490C41A8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763FA477" w14:textId="77777777" w:rsidR="00425AD4" w:rsidRDefault="00425AD4" w:rsidP="004A689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130206</w:t>
            </w:r>
          </w:p>
        </w:tc>
        <w:tc>
          <w:tcPr>
            <w:tcW w:w="6940" w:type="dxa"/>
            <w:noWrap/>
            <w:vAlign w:val="center"/>
          </w:tcPr>
          <w:p w14:paraId="029572A7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舞蹈编导</w:t>
            </w:r>
          </w:p>
        </w:tc>
      </w:tr>
      <w:tr w:rsidR="00425AD4" w14:paraId="23CEF0A5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7CA6E851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2A2B767F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606D9E68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862E56E" w14:textId="77777777" w:rsidR="00425AD4" w:rsidRDefault="00425AD4" w:rsidP="004A689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130207</w:t>
            </w:r>
          </w:p>
        </w:tc>
        <w:tc>
          <w:tcPr>
            <w:tcW w:w="6940" w:type="dxa"/>
            <w:noWrap/>
            <w:vAlign w:val="center"/>
          </w:tcPr>
          <w:p w14:paraId="35088B26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舞蹈教育</w:t>
            </w:r>
          </w:p>
        </w:tc>
      </w:tr>
      <w:tr w:rsidR="00425AD4" w14:paraId="009016A8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54F2BA7D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7EE9315C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5317A276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4CC07570" w14:textId="77777777" w:rsidR="00425AD4" w:rsidRDefault="00425AD4" w:rsidP="004A689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130208</w:t>
            </w:r>
          </w:p>
        </w:tc>
        <w:tc>
          <w:tcPr>
            <w:tcW w:w="6940" w:type="dxa"/>
            <w:noWrap/>
            <w:vAlign w:val="center"/>
          </w:tcPr>
          <w:p w14:paraId="0E662B19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航空服务艺术与管理▲</w:t>
            </w:r>
          </w:p>
        </w:tc>
      </w:tr>
      <w:tr w:rsidR="00425AD4" w14:paraId="101B9BA3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32C1E3D4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534E09B7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73D7A4AE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32D59EA6" w14:textId="77777777" w:rsidR="00425AD4" w:rsidRDefault="00425AD4" w:rsidP="004A689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130211</w:t>
            </w:r>
          </w:p>
        </w:tc>
        <w:tc>
          <w:tcPr>
            <w:tcW w:w="6940" w:type="dxa"/>
            <w:noWrap/>
            <w:vAlign w:val="center"/>
          </w:tcPr>
          <w:p w14:paraId="48340E76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流行舞蹈</w:t>
            </w:r>
          </w:p>
        </w:tc>
      </w:tr>
    </w:tbl>
    <w:p w14:paraId="0E2E7CBB" w14:textId="77777777" w:rsidR="00425AD4" w:rsidRDefault="00425AD4" w:rsidP="00425AD4">
      <w:pPr>
        <w:rPr>
          <w:rFonts w:hint="eastAsia"/>
        </w:rPr>
      </w:pPr>
    </w:p>
    <w:tbl>
      <w:tblPr>
        <w:tblW w:w="13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920"/>
        <w:gridCol w:w="1821"/>
        <w:gridCol w:w="1359"/>
        <w:gridCol w:w="1920"/>
        <w:gridCol w:w="6940"/>
      </w:tblGrid>
      <w:tr w:rsidR="00425AD4" w14:paraId="033D88D8" w14:textId="77777777" w:rsidTr="004A6890">
        <w:trPr>
          <w:trHeight w:val="340"/>
          <w:jc w:val="center"/>
        </w:trPr>
        <w:tc>
          <w:tcPr>
            <w:tcW w:w="520" w:type="dxa"/>
            <w:vMerge w:val="restart"/>
            <w:vAlign w:val="center"/>
          </w:tcPr>
          <w:p w14:paraId="2873D479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03</w:t>
            </w:r>
          </w:p>
        </w:tc>
        <w:tc>
          <w:tcPr>
            <w:tcW w:w="920" w:type="dxa"/>
            <w:vMerge w:val="restart"/>
            <w:vAlign w:val="center"/>
          </w:tcPr>
          <w:p w14:paraId="7EAAE4D2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表（导）演类</w:t>
            </w:r>
          </w:p>
        </w:tc>
        <w:tc>
          <w:tcPr>
            <w:tcW w:w="1821" w:type="dxa"/>
            <w:vMerge w:val="restart"/>
            <w:vAlign w:val="center"/>
          </w:tcPr>
          <w:p w14:paraId="7D193556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戏剧影视表演类</w:t>
            </w:r>
          </w:p>
        </w:tc>
        <w:tc>
          <w:tcPr>
            <w:tcW w:w="1359" w:type="dxa"/>
            <w:vMerge w:val="restart"/>
            <w:vAlign w:val="center"/>
          </w:tcPr>
          <w:p w14:paraId="4B20178E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1920" w:type="dxa"/>
            <w:vAlign w:val="center"/>
          </w:tcPr>
          <w:p w14:paraId="29349168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130301</w:t>
            </w:r>
          </w:p>
        </w:tc>
        <w:tc>
          <w:tcPr>
            <w:tcW w:w="6940" w:type="dxa"/>
            <w:noWrap/>
            <w:vAlign w:val="center"/>
          </w:tcPr>
          <w:p w14:paraId="60BB0F0E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表演（戏剧影视表演）</w:t>
            </w:r>
          </w:p>
        </w:tc>
      </w:tr>
      <w:tr w:rsidR="00425AD4" w14:paraId="115B993E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6AB78A80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vAlign w:val="center"/>
          </w:tcPr>
          <w:p w14:paraId="1E494E02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14:paraId="7D4276B8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79D1626F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70BA243F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130313</w:t>
            </w:r>
          </w:p>
        </w:tc>
        <w:tc>
          <w:tcPr>
            <w:tcW w:w="6940" w:type="dxa"/>
            <w:noWrap/>
            <w:vAlign w:val="center"/>
          </w:tcPr>
          <w:p w14:paraId="300D82B1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戏剧教育</w:t>
            </w:r>
          </w:p>
        </w:tc>
      </w:tr>
      <w:tr w:rsidR="00425AD4" w14:paraId="50CD0188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0212AA4E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vAlign w:val="center"/>
          </w:tcPr>
          <w:p w14:paraId="211C3074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14:paraId="517B9BDF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0E17A0AB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3B7B6DC1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130314</w:t>
            </w:r>
          </w:p>
        </w:tc>
        <w:tc>
          <w:tcPr>
            <w:tcW w:w="6940" w:type="dxa"/>
            <w:noWrap/>
            <w:vAlign w:val="center"/>
          </w:tcPr>
          <w:p w14:paraId="092E5058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曲艺▲</w:t>
            </w:r>
          </w:p>
        </w:tc>
      </w:tr>
      <w:tr w:rsidR="00425AD4" w14:paraId="42A9BB31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63C095C5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vAlign w:val="center"/>
          </w:tcPr>
          <w:p w14:paraId="6E3E9ED3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14:paraId="735FF2F2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42F81624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42763008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130315</w:t>
            </w:r>
          </w:p>
        </w:tc>
        <w:tc>
          <w:tcPr>
            <w:tcW w:w="6940" w:type="dxa"/>
            <w:noWrap/>
            <w:vAlign w:val="center"/>
          </w:tcPr>
          <w:p w14:paraId="4B1D6B49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音乐剧▲</w:t>
            </w:r>
          </w:p>
        </w:tc>
      </w:tr>
      <w:tr w:rsidR="00425AD4" w14:paraId="5FB139BA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047F2151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vAlign w:val="center"/>
          </w:tcPr>
          <w:p w14:paraId="1C2DE417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14:paraId="2793FAA8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服装表演类</w:t>
            </w:r>
          </w:p>
        </w:tc>
        <w:tc>
          <w:tcPr>
            <w:tcW w:w="1359" w:type="dxa"/>
            <w:vAlign w:val="center"/>
          </w:tcPr>
          <w:p w14:paraId="7303D0A0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1920" w:type="dxa"/>
            <w:vAlign w:val="center"/>
          </w:tcPr>
          <w:p w14:paraId="746782E8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130301</w:t>
            </w:r>
          </w:p>
        </w:tc>
        <w:tc>
          <w:tcPr>
            <w:tcW w:w="6940" w:type="dxa"/>
            <w:noWrap/>
            <w:vAlign w:val="center"/>
          </w:tcPr>
          <w:p w14:paraId="4215F6FE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表演（服装表演）</w:t>
            </w:r>
          </w:p>
        </w:tc>
      </w:tr>
      <w:tr w:rsidR="00425AD4" w14:paraId="507A598C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2D006B0A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vAlign w:val="center"/>
          </w:tcPr>
          <w:p w14:paraId="041729A4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14:paraId="07A5253D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戏剧影视导演类</w:t>
            </w:r>
          </w:p>
        </w:tc>
        <w:tc>
          <w:tcPr>
            <w:tcW w:w="1359" w:type="dxa"/>
            <w:vAlign w:val="center"/>
          </w:tcPr>
          <w:p w14:paraId="65925286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1920" w:type="dxa"/>
            <w:vAlign w:val="center"/>
          </w:tcPr>
          <w:p w14:paraId="3974D5D1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130306</w:t>
            </w:r>
          </w:p>
        </w:tc>
        <w:tc>
          <w:tcPr>
            <w:tcW w:w="6940" w:type="dxa"/>
            <w:noWrap/>
            <w:vAlign w:val="center"/>
          </w:tcPr>
          <w:p w14:paraId="523B856C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戏剧影视导演</w:t>
            </w:r>
          </w:p>
        </w:tc>
      </w:tr>
      <w:tr w:rsidR="00425AD4" w14:paraId="6B584C4A" w14:textId="77777777" w:rsidTr="004A6890">
        <w:trPr>
          <w:trHeight w:val="340"/>
          <w:jc w:val="center"/>
        </w:trPr>
        <w:tc>
          <w:tcPr>
            <w:tcW w:w="520" w:type="dxa"/>
            <w:vAlign w:val="center"/>
          </w:tcPr>
          <w:p w14:paraId="00CA3D7C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04</w:t>
            </w:r>
          </w:p>
        </w:tc>
        <w:tc>
          <w:tcPr>
            <w:tcW w:w="2741" w:type="dxa"/>
            <w:gridSpan w:val="2"/>
            <w:vAlign w:val="center"/>
          </w:tcPr>
          <w:p w14:paraId="69A5678E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播音与主持类</w:t>
            </w:r>
          </w:p>
        </w:tc>
        <w:tc>
          <w:tcPr>
            <w:tcW w:w="1359" w:type="dxa"/>
            <w:vAlign w:val="center"/>
          </w:tcPr>
          <w:p w14:paraId="0982A48F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1920" w:type="dxa"/>
            <w:vAlign w:val="center"/>
          </w:tcPr>
          <w:p w14:paraId="73EFA516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130309</w:t>
            </w:r>
          </w:p>
        </w:tc>
        <w:tc>
          <w:tcPr>
            <w:tcW w:w="6940" w:type="dxa"/>
            <w:noWrap/>
            <w:vAlign w:val="center"/>
          </w:tcPr>
          <w:p w14:paraId="4B9D4476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播音与主持艺术</w:t>
            </w:r>
          </w:p>
        </w:tc>
      </w:tr>
      <w:tr w:rsidR="00425AD4" w14:paraId="2CEAD4CA" w14:textId="77777777" w:rsidTr="004A6890">
        <w:trPr>
          <w:trHeight w:val="340"/>
          <w:jc w:val="center"/>
        </w:trPr>
        <w:tc>
          <w:tcPr>
            <w:tcW w:w="520" w:type="dxa"/>
            <w:vMerge w:val="restart"/>
            <w:vAlign w:val="center"/>
          </w:tcPr>
          <w:p w14:paraId="3573A287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05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302EE165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美术与设计类</w:t>
            </w:r>
          </w:p>
        </w:tc>
        <w:tc>
          <w:tcPr>
            <w:tcW w:w="1359" w:type="dxa"/>
            <w:vMerge w:val="restart"/>
            <w:vAlign w:val="center"/>
          </w:tcPr>
          <w:p w14:paraId="1189BD0E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1920" w:type="dxa"/>
            <w:vAlign w:val="center"/>
          </w:tcPr>
          <w:p w14:paraId="6C2681FF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130307</w:t>
            </w:r>
          </w:p>
        </w:tc>
        <w:tc>
          <w:tcPr>
            <w:tcW w:w="6940" w:type="dxa"/>
            <w:noWrap/>
            <w:vAlign w:val="center"/>
          </w:tcPr>
          <w:p w14:paraId="1C561185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戏剧影视美术设计</w:t>
            </w:r>
          </w:p>
        </w:tc>
      </w:tr>
      <w:tr w:rsidR="00425AD4" w14:paraId="00B9366E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47F20912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2B52E084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257BEDCA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1E5E1CF3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130310</w:t>
            </w:r>
          </w:p>
        </w:tc>
        <w:tc>
          <w:tcPr>
            <w:tcW w:w="6940" w:type="dxa"/>
            <w:noWrap/>
            <w:vAlign w:val="center"/>
          </w:tcPr>
          <w:p w14:paraId="1B896375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动画</w:t>
            </w:r>
          </w:p>
        </w:tc>
      </w:tr>
      <w:tr w:rsidR="00425AD4" w14:paraId="4E1268E3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5C69D2E8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62CCE9EB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6A36C74B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528869CD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130311</w:t>
            </w:r>
          </w:p>
        </w:tc>
        <w:tc>
          <w:tcPr>
            <w:tcW w:w="6940" w:type="dxa"/>
            <w:noWrap/>
            <w:vAlign w:val="center"/>
          </w:tcPr>
          <w:p w14:paraId="564FCA58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影视摄影与制作</w:t>
            </w:r>
          </w:p>
        </w:tc>
      </w:tr>
      <w:tr w:rsidR="00425AD4" w14:paraId="7999796F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334E9AEA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6999E3AA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4FBFD6BC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D9DCC4E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130401</w:t>
            </w:r>
          </w:p>
        </w:tc>
        <w:tc>
          <w:tcPr>
            <w:tcW w:w="6940" w:type="dxa"/>
            <w:noWrap/>
            <w:vAlign w:val="center"/>
          </w:tcPr>
          <w:p w14:paraId="79B39649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</w:tr>
      <w:tr w:rsidR="00425AD4" w14:paraId="7FE6DB94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0FD48E8A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686CF74F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37586DDD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567B7ACB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130402</w:t>
            </w:r>
          </w:p>
        </w:tc>
        <w:tc>
          <w:tcPr>
            <w:tcW w:w="6940" w:type="dxa"/>
            <w:noWrap/>
            <w:vAlign w:val="center"/>
          </w:tcPr>
          <w:p w14:paraId="5A22B0D6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绘画</w:t>
            </w:r>
          </w:p>
        </w:tc>
      </w:tr>
      <w:tr w:rsidR="00425AD4" w14:paraId="75FF0C76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5682B4CD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6F5EF602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2910AD41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7FD35A45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130403</w:t>
            </w:r>
          </w:p>
        </w:tc>
        <w:tc>
          <w:tcPr>
            <w:tcW w:w="6940" w:type="dxa"/>
            <w:noWrap/>
            <w:vAlign w:val="center"/>
          </w:tcPr>
          <w:p w14:paraId="6A3B0A17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雕塑</w:t>
            </w:r>
          </w:p>
        </w:tc>
      </w:tr>
      <w:tr w:rsidR="00425AD4" w14:paraId="353BD845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548E1196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6945981B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2DE9443D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8EB985F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130404</w:t>
            </w:r>
          </w:p>
        </w:tc>
        <w:tc>
          <w:tcPr>
            <w:tcW w:w="6940" w:type="dxa"/>
            <w:noWrap/>
            <w:vAlign w:val="center"/>
          </w:tcPr>
          <w:p w14:paraId="314167E7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摄影</w:t>
            </w:r>
          </w:p>
        </w:tc>
      </w:tr>
      <w:tr w:rsidR="00425AD4" w14:paraId="21CD2FF1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53E49041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027EE881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59AA5D00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77BEB56C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130406</w:t>
            </w:r>
          </w:p>
        </w:tc>
        <w:tc>
          <w:tcPr>
            <w:tcW w:w="6940" w:type="dxa"/>
            <w:noWrap/>
            <w:vAlign w:val="center"/>
          </w:tcPr>
          <w:p w14:paraId="6A42DAB5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中国画</w:t>
            </w:r>
          </w:p>
        </w:tc>
      </w:tr>
      <w:tr w:rsidR="00425AD4" w14:paraId="54F3530C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57B4F063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5376FCE0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16D00155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44CFD931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130407</w:t>
            </w:r>
          </w:p>
        </w:tc>
        <w:tc>
          <w:tcPr>
            <w:tcW w:w="6940" w:type="dxa"/>
            <w:noWrap/>
            <w:vAlign w:val="center"/>
          </w:tcPr>
          <w:p w14:paraId="74CC194B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实验艺术</w:t>
            </w:r>
          </w:p>
        </w:tc>
      </w:tr>
      <w:tr w:rsidR="00425AD4" w14:paraId="455EC99E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15C5D67E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61C25F29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78C99B5B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959EEBD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130408</w:t>
            </w:r>
          </w:p>
        </w:tc>
        <w:tc>
          <w:tcPr>
            <w:tcW w:w="6940" w:type="dxa"/>
            <w:noWrap/>
            <w:vAlign w:val="center"/>
          </w:tcPr>
          <w:p w14:paraId="3A28AC17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跨媒体艺术</w:t>
            </w:r>
          </w:p>
        </w:tc>
      </w:tr>
      <w:tr w:rsidR="00425AD4" w14:paraId="7141780F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60699561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4D94820E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554E286E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3271D988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130409</w:t>
            </w:r>
          </w:p>
        </w:tc>
        <w:tc>
          <w:tcPr>
            <w:tcW w:w="6940" w:type="dxa"/>
            <w:noWrap/>
            <w:vAlign w:val="center"/>
          </w:tcPr>
          <w:p w14:paraId="54B2FA84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文物保护与修复</w:t>
            </w:r>
          </w:p>
        </w:tc>
      </w:tr>
      <w:tr w:rsidR="00425AD4" w14:paraId="3595A156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77A7DD0B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7DD7EA1A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5F3CD211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3B53C24C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130410</w:t>
            </w:r>
          </w:p>
        </w:tc>
        <w:tc>
          <w:tcPr>
            <w:tcW w:w="6940" w:type="dxa"/>
            <w:noWrap/>
            <w:vAlign w:val="center"/>
          </w:tcPr>
          <w:p w14:paraId="1751BB92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漫画</w:t>
            </w:r>
          </w:p>
        </w:tc>
      </w:tr>
      <w:tr w:rsidR="00425AD4" w14:paraId="1CABB165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485B3D27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6F45E3FF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67489DE1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7DD9E79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130411</w:t>
            </w:r>
          </w:p>
        </w:tc>
        <w:tc>
          <w:tcPr>
            <w:tcW w:w="6940" w:type="dxa"/>
            <w:noWrap/>
            <w:vAlign w:val="center"/>
          </w:tcPr>
          <w:p w14:paraId="3C156AB7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纤维艺术</w:t>
            </w:r>
          </w:p>
        </w:tc>
      </w:tr>
      <w:tr w:rsidR="00425AD4" w14:paraId="1599856D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01C12B0A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6A9CCCB6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1C665729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1D2A7FBC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130412</w:t>
            </w:r>
          </w:p>
        </w:tc>
        <w:tc>
          <w:tcPr>
            <w:tcW w:w="6940" w:type="dxa"/>
            <w:noWrap/>
            <w:vAlign w:val="center"/>
          </w:tcPr>
          <w:p w14:paraId="02731FD9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科技艺术▲</w:t>
            </w:r>
          </w:p>
        </w:tc>
      </w:tr>
      <w:tr w:rsidR="00425AD4" w14:paraId="5ADEDE18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3DA065EA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4D729F25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41501FD0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39E15271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130413</w:t>
            </w:r>
          </w:p>
        </w:tc>
        <w:tc>
          <w:tcPr>
            <w:tcW w:w="6940" w:type="dxa"/>
            <w:noWrap/>
            <w:vAlign w:val="center"/>
          </w:tcPr>
          <w:p w14:paraId="142497C3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美术教育</w:t>
            </w:r>
          </w:p>
        </w:tc>
      </w:tr>
      <w:tr w:rsidR="00425AD4" w14:paraId="4F3F7E43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32FB18C9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65F2973B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26A0A5D3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7C065F00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130501</w:t>
            </w:r>
          </w:p>
        </w:tc>
        <w:tc>
          <w:tcPr>
            <w:tcW w:w="6940" w:type="dxa"/>
            <w:noWrap/>
            <w:vAlign w:val="center"/>
          </w:tcPr>
          <w:p w14:paraId="1B776A8E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艺术设计学</w:t>
            </w:r>
          </w:p>
        </w:tc>
      </w:tr>
      <w:tr w:rsidR="00425AD4" w14:paraId="693F416D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51DB9E6A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71592CAF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05143029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72884EA9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130502</w:t>
            </w:r>
          </w:p>
        </w:tc>
        <w:tc>
          <w:tcPr>
            <w:tcW w:w="6940" w:type="dxa"/>
            <w:noWrap/>
            <w:vAlign w:val="center"/>
          </w:tcPr>
          <w:p w14:paraId="723EAB51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视觉传达设计</w:t>
            </w:r>
          </w:p>
        </w:tc>
      </w:tr>
      <w:tr w:rsidR="00425AD4" w14:paraId="59E2A5DE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3ABDEE4E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236BFBE8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00ABB765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56A75570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130503</w:t>
            </w:r>
          </w:p>
        </w:tc>
        <w:tc>
          <w:tcPr>
            <w:tcW w:w="6940" w:type="dxa"/>
            <w:noWrap/>
            <w:vAlign w:val="center"/>
          </w:tcPr>
          <w:p w14:paraId="6C8588EC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环境设计</w:t>
            </w:r>
          </w:p>
        </w:tc>
      </w:tr>
      <w:tr w:rsidR="00425AD4" w14:paraId="4B305D7B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67021149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555DFCFA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11BEEC66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47FB5E8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130504</w:t>
            </w:r>
          </w:p>
        </w:tc>
        <w:tc>
          <w:tcPr>
            <w:tcW w:w="6940" w:type="dxa"/>
            <w:noWrap/>
            <w:vAlign w:val="center"/>
          </w:tcPr>
          <w:p w14:paraId="12726F9C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产品设计</w:t>
            </w:r>
          </w:p>
        </w:tc>
      </w:tr>
      <w:tr w:rsidR="00425AD4" w14:paraId="30A52708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197F1F2A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3CDB3BD1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41928530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D0C481F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130505</w:t>
            </w:r>
          </w:p>
        </w:tc>
        <w:tc>
          <w:tcPr>
            <w:tcW w:w="6940" w:type="dxa"/>
            <w:noWrap/>
            <w:vAlign w:val="center"/>
          </w:tcPr>
          <w:p w14:paraId="4B37A441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服装与服饰设计</w:t>
            </w:r>
          </w:p>
        </w:tc>
      </w:tr>
      <w:tr w:rsidR="00425AD4" w14:paraId="44BE3D76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4AD73A71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3DE9E767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515F38E7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4D16D1A1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130506</w:t>
            </w:r>
          </w:p>
        </w:tc>
        <w:tc>
          <w:tcPr>
            <w:tcW w:w="6940" w:type="dxa"/>
            <w:noWrap/>
            <w:vAlign w:val="center"/>
          </w:tcPr>
          <w:p w14:paraId="7F74F3E9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公共艺术</w:t>
            </w:r>
          </w:p>
        </w:tc>
      </w:tr>
      <w:tr w:rsidR="00425AD4" w14:paraId="41467E15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5148AF9C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6C85C20B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6272200C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4F445688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130507</w:t>
            </w:r>
          </w:p>
        </w:tc>
        <w:tc>
          <w:tcPr>
            <w:tcW w:w="6940" w:type="dxa"/>
            <w:noWrap/>
            <w:vAlign w:val="center"/>
          </w:tcPr>
          <w:p w14:paraId="0BB88802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工艺美术</w:t>
            </w:r>
          </w:p>
        </w:tc>
      </w:tr>
      <w:tr w:rsidR="00425AD4" w14:paraId="370CA26D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485FBECD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1C2789C7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33DD5FD3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4EB1F4E6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130508</w:t>
            </w:r>
          </w:p>
        </w:tc>
        <w:tc>
          <w:tcPr>
            <w:tcW w:w="6940" w:type="dxa"/>
            <w:noWrap/>
            <w:vAlign w:val="center"/>
          </w:tcPr>
          <w:p w14:paraId="1C0CEDD4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数字媒体艺术▲</w:t>
            </w:r>
          </w:p>
        </w:tc>
      </w:tr>
      <w:tr w:rsidR="00425AD4" w14:paraId="6C5D5066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7AC00337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33484A18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774F50F5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38E1C9D4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130509</w:t>
            </w:r>
          </w:p>
        </w:tc>
        <w:tc>
          <w:tcPr>
            <w:tcW w:w="6940" w:type="dxa"/>
            <w:noWrap/>
            <w:vAlign w:val="center"/>
          </w:tcPr>
          <w:p w14:paraId="4908A98D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艺术与科技▲</w:t>
            </w:r>
          </w:p>
        </w:tc>
      </w:tr>
      <w:tr w:rsidR="00425AD4" w14:paraId="51FE60E5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52E25283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4F84565D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22F20168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392CC188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130510</w:t>
            </w:r>
          </w:p>
        </w:tc>
        <w:tc>
          <w:tcPr>
            <w:tcW w:w="6940" w:type="dxa"/>
            <w:noWrap/>
            <w:vAlign w:val="center"/>
          </w:tcPr>
          <w:p w14:paraId="05095494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陶瓷艺术设计</w:t>
            </w:r>
          </w:p>
        </w:tc>
      </w:tr>
      <w:tr w:rsidR="00425AD4" w14:paraId="7E6FC257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26D814B3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4A9ED2E5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4A0D7A0D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2101CEB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130511</w:t>
            </w:r>
          </w:p>
        </w:tc>
        <w:tc>
          <w:tcPr>
            <w:tcW w:w="6940" w:type="dxa"/>
            <w:noWrap/>
            <w:vAlign w:val="center"/>
          </w:tcPr>
          <w:p w14:paraId="3F320ED4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新媒体艺术▲</w:t>
            </w:r>
          </w:p>
        </w:tc>
      </w:tr>
      <w:tr w:rsidR="00425AD4" w14:paraId="2551B0F4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207F86F5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57692883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78441CAD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80D190C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130512</w:t>
            </w:r>
          </w:p>
        </w:tc>
        <w:tc>
          <w:tcPr>
            <w:tcW w:w="6940" w:type="dxa"/>
            <w:noWrap/>
            <w:vAlign w:val="center"/>
          </w:tcPr>
          <w:p w14:paraId="5986D978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包装设计</w:t>
            </w:r>
          </w:p>
        </w:tc>
      </w:tr>
      <w:tr w:rsidR="00425AD4" w14:paraId="7EFF2A85" w14:textId="77777777" w:rsidTr="004A6890">
        <w:trPr>
          <w:trHeight w:val="340"/>
          <w:jc w:val="center"/>
        </w:trPr>
        <w:tc>
          <w:tcPr>
            <w:tcW w:w="520" w:type="dxa"/>
            <w:vMerge/>
            <w:vAlign w:val="center"/>
          </w:tcPr>
          <w:p w14:paraId="49FE4ABF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3B864D84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2A588969" w14:textId="77777777" w:rsidR="00425AD4" w:rsidRDefault="00425AD4" w:rsidP="004A689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19C4D6C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130513</w:t>
            </w:r>
          </w:p>
        </w:tc>
        <w:tc>
          <w:tcPr>
            <w:tcW w:w="6940" w:type="dxa"/>
            <w:noWrap/>
            <w:vAlign w:val="center"/>
          </w:tcPr>
          <w:p w14:paraId="0452FEA1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珠宝首饰设计与工艺</w:t>
            </w:r>
          </w:p>
        </w:tc>
      </w:tr>
      <w:tr w:rsidR="00425AD4" w14:paraId="70B5DAD0" w14:textId="77777777" w:rsidTr="004A6890">
        <w:trPr>
          <w:trHeight w:val="340"/>
          <w:jc w:val="center"/>
        </w:trPr>
        <w:tc>
          <w:tcPr>
            <w:tcW w:w="520" w:type="dxa"/>
            <w:vAlign w:val="center"/>
          </w:tcPr>
          <w:p w14:paraId="1E0F2DD3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06</w:t>
            </w:r>
          </w:p>
        </w:tc>
        <w:tc>
          <w:tcPr>
            <w:tcW w:w="2741" w:type="dxa"/>
            <w:gridSpan w:val="2"/>
            <w:vAlign w:val="center"/>
          </w:tcPr>
          <w:p w14:paraId="475DB4B8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书法类</w:t>
            </w:r>
          </w:p>
        </w:tc>
        <w:tc>
          <w:tcPr>
            <w:tcW w:w="1359" w:type="dxa"/>
            <w:vAlign w:val="center"/>
          </w:tcPr>
          <w:p w14:paraId="70EAD21B" w14:textId="77777777" w:rsidR="00425AD4" w:rsidRDefault="00425AD4" w:rsidP="004A689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1920" w:type="dxa"/>
            <w:vAlign w:val="center"/>
          </w:tcPr>
          <w:p w14:paraId="7B8B38C9" w14:textId="77777777" w:rsidR="00425AD4" w:rsidRDefault="00425AD4" w:rsidP="004A689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130405</w:t>
            </w:r>
          </w:p>
        </w:tc>
        <w:tc>
          <w:tcPr>
            <w:tcW w:w="6940" w:type="dxa"/>
            <w:noWrap/>
            <w:vAlign w:val="center"/>
          </w:tcPr>
          <w:p w14:paraId="270E7547" w14:textId="77777777" w:rsidR="00425AD4" w:rsidRDefault="00425AD4" w:rsidP="004A689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书法学</w:t>
            </w:r>
          </w:p>
        </w:tc>
      </w:tr>
    </w:tbl>
    <w:p w14:paraId="0B985C58" w14:textId="77777777" w:rsidR="00425AD4" w:rsidRDefault="00425AD4" w:rsidP="00425AD4">
      <w:pPr>
        <w:pStyle w:val="a3"/>
        <w:widowControl/>
        <w:spacing w:before="0" w:beforeAutospacing="0" w:after="0" w:afterAutospacing="0" w:line="400" w:lineRule="exact"/>
        <w:ind w:firstLineChars="200" w:firstLine="520"/>
        <w:jc w:val="both"/>
        <w:textAlignment w:val="top"/>
        <w:rPr>
          <w:rFonts w:ascii="仿宋_GB2312" w:eastAsia="仿宋_GB2312" w:hAnsi="宋体" w:cs="宋体"/>
          <w:sz w:val="26"/>
          <w:szCs w:val="26"/>
        </w:rPr>
      </w:pPr>
      <w:r>
        <w:rPr>
          <w:rFonts w:ascii="仿宋_GB2312" w:eastAsia="仿宋_GB2312" w:hAnsi="宋体" w:cs="宋体" w:hint="eastAsia"/>
          <w:sz w:val="26"/>
          <w:szCs w:val="26"/>
        </w:rPr>
        <w:t>注：</w:t>
      </w:r>
    </w:p>
    <w:p w14:paraId="6F1B5C54" w14:textId="77777777" w:rsidR="00425AD4" w:rsidRDefault="00425AD4" w:rsidP="00425AD4">
      <w:pPr>
        <w:pStyle w:val="a3"/>
        <w:widowControl/>
        <w:spacing w:before="0" w:beforeAutospacing="0" w:after="0" w:afterAutospacing="0" w:line="400" w:lineRule="exact"/>
        <w:ind w:firstLineChars="200" w:firstLine="520"/>
        <w:jc w:val="both"/>
        <w:textAlignment w:val="top"/>
        <w:rPr>
          <w:rFonts w:ascii="仿宋_GB2312" w:eastAsia="仿宋_GB2312" w:hAnsi="宋体" w:cs="宋体"/>
          <w:sz w:val="26"/>
          <w:szCs w:val="26"/>
        </w:rPr>
      </w:pPr>
      <w:r>
        <w:rPr>
          <w:rFonts w:ascii="仿宋_GB2312" w:eastAsia="仿宋_GB2312" w:hAnsi="宋体" w:cs="宋体" w:hint="eastAsia"/>
          <w:sz w:val="26"/>
          <w:szCs w:val="26"/>
        </w:rPr>
        <w:t>1.标记“▲”的艺术类专业，相关招生高校可对应该专业所在的省级统考科类，也可根据人才培养需要，跨科类科学确定该专业与其他省级统考科类的对应关系。</w:t>
      </w:r>
    </w:p>
    <w:p w14:paraId="07B203D8" w14:textId="77777777" w:rsidR="00425AD4" w:rsidRDefault="00425AD4" w:rsidP="00425AD4">
      <w:pPr>
        <w:pStyle w:val="a3"/>
        <w:widowControl/>
        <w:spacing w:before="0" w:beforeAutospacing="0" w:after="0" w:afterAutospacing="0" w:line="400" w:lineRule="exact"/>
        <w:ind w:firstLineChars="200" w:firstLine="520"/>
        <w:jc w:val="both"/>
        <w:textAlignment w:val="top"/>
        <w:rPr>
          <w:rFonts w:ascii="仿宋_GB2312" w:eastAsia="仿宋_GB2312" w:hAnsi="宋体" w:cs="宋体"/>
          <w:sz w:val="26"/>
          <w:szCs w:val="26"/>
        </w:rPr>
      </w:pPr>
      <w:r>
        <w:rPr>
          <w:rFonts w:ascii="仿宋_GB2312" w:eastAsia="仿宋_GB2312" w:hAnsi="宋体" w:cs="宋体" w:hint="eastAsia"/>
          <w:sz w:val="26"/>
          <w:szCs w:val="26"/>
        </w:rPr>
        <w:t>2.不组织专业能力考试的艺术类专业：130101艺术史论，130102艺术管理，130103非物质文化遗产保护，130302戏剧学，130303电影学，130304戏剧影视文学，130305广播电视编导，130312影视技术。</w:t>
      </w:r>
    </w:p>
    <w:p w14:paraId="534A3CBA" w14:textId="77777777" w:rsidR="00425AD4" w:rsidRDefault="00425AD4" w:rsidP="00425AD4">
      <w:pPr>
        <w:pStyle w:val="a3"/>
        <w:widowControl/>
        <w:spacing w:before="0" w:beforeAutospacing="0" w:after="0" w:afterAutospacing="0" w:line="400" w:lineRule="exact"/>
        <w:ind w:firstLineChars="200" w:firstLine="520"/>
        <w:jc w:val="both"/>
        <w:textAlignment w:val="top"/>
        <w:rPr>
          <w:rFonts w:ascii="黑体" w:eastAsia="黑体" w:hAnsi="黑体" w:cs="黑体"/>
          <w:sz w:val="26"/>
          <w:szCs w:val="26"/>
          <w:shd w:val="clear" w:color="auto" w:fill="FFFFFF"/>
        </w:rPr>
      </w:pPr>
      <w:r>
        <w:rPr>
          <w:rFonts w:ascii="仿宋_GB2312" w:eastAsia="仿宋_GB2312" w:hAnsi="宋体" w:cs="宋体" w:hint="eastAsia"/>
          <w:sz w:val="26"/>
          <w:szCs w:val="26"/>
        </w:rPr>
        <w:t>3.上述艺术类本科专业，依据教育部《普通高等学校本科专业目录（2020年版）》和《列入普通高等学校本科专业目录的新专业名单》中“艺术学”门类下设各专业进行编制，将根据教育部普通高等学校专业设置和调整情况进行更新。</w:t>
      </w:r>
    </w:p>
    <w:p w14:paraId="62087B71" w14:textId="77777777" w:rsidR="00425AD4" w:rsidRDefault="00425AD4" w:rsidP="00425AD4">
      <w:pPr>
        <w:pStyle w:val="a3"/>
        <w:widowControl/>
        <w:spacing w:before="0" w:beforeAutospacing="0" w:after="0" w:afterAutospacing="0" w:line="400" w:lineRule="exact"/>
        <w:ind w:firstLine="645"/>
        <w:jc w:val="both"/>
        <w:textAlignment w:val="top"/>
        <w:rPr>
          <w:rFonts w:ascii="黑体" w:eastAsia="黑体" w:hAnsi="黑体" w:cs="黑体"/>
          <w:sz w:val="26"/>
          <w:szCs w:val="26"/>
          <w:shd w:val="clear" w:color="auto" w:fill="FFFFFF"/>
        </w:rPr>
      </w:pPr>
    </w:p>
    <w:p w14:paraId="708A82C5" w14:textId="77777777" w:rsidR="00B9394E" w:rsidRPr="00425AD4" w:rsidRDefault="00B9394E"/>
    <w:sectPr w:rsidR="00B9394E" w:rsidRPr="00425AD4" w:rsidSect="00425A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7A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D4"/>
    <w:rsid w:val="00425AD4"/>
    <w:rsid w:val="00B9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E900"/>
  <w15:chartTrackingRefBased/>
  <w15:docId w15:val="{E14D4867-5A1E-4252-B809-2FC9D0D6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A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5AD4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2023-04-22T00:51:00Z</dcterms:created>
  <dcterms:modified xsi:type="dcterms:W3CDTF">2023-04-22T00:53:00Z</dcterms:modified>
</cp:coreProperties>
</file>