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8"/>
          <w:color w:val="333333"/>
        </w:rPr>
      </w:pPr>
      <w:r>
        <w:rPr>
          <w:rStyle w:val="8"/>
          <w:rFonts w:hint="eastAsia"/>
          <w:color w:val="333333"/>
        </w:rPr>
        <w:t>附件1：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北京交通大学高校专项</w:t>
      </w:r>
      <w:r>
        <w:rPr>
          <w:rFonts w:ascii="黑体" w:hAnsi="黑体" w:eastAsia="黑体"/>
          <w:b/>
          <w:sz w:val="32"/>
          <w:szCs w:val="32"/>
        </w:rPr>
        <w:t>计划</w:t>
      </w:r>
      <w:r>
        <w:rPr>
          <w:rFonts w:hint="eastAsia" w:ascii="黑体" w:hAnsi="黑体" w:eastAsia="黑体"/>
          <w:b/>
          <w:sz w:val="32"/>
          <w:szCs w:val="32"/>
        </w:rPr>
        <w:t>招生个人陈述撰写要求</w:t>
      </w:r>
    </w:p>
    <w:p>
      <w:pPr>
        <w:rPr>
          <w:rFonts w:ascii="黑体" w:hAnsi="黑体" w:eastAsia="黑体"/>
        </w:rPr>
      </w:pP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1、个人陈述是考生报考北京交通大学高校专项</w:t>
      </w:r>
      <w:r>
        <w:rPr>
          <w:rFonts w:asciiTheme="minorEastAsia" w:hAnsiTheme="minorEastAsia"/>
          <w:sz w:val="28"/>
          <w:szCs w:val="28"/>
        </w:rPr>
        <w:t>计划招生</w:t>
      </w:r>
      <w:r>
        <w:rPr>
          <w:rFonts w:hint="eastAsia" w:asciiTheme="minorEastAsia" w:hAnsiTheme="minorEastAsia"/>
          <w:sz w:val="28"/>
          <w:szCs w:val="28"/>
        </w:rPr>
        <w:t>的必备材料之一。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2、为了方便考生专项个人陈述，我们设计了以下模板，请考生按照模板要求内容进行填写，每个项目的长度可根据实际内容适当调整。总字数应在1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00字左右。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3、个人陈述中体现的考生所有取得</w:t>
      </w:r>
      <w:r>
        <w:rPr>
          <w:rFonts w:asciiTheme="minorEastAsia" w:hAnsiTheme="minorEastAsia"/>
          <w:sz w:val="28"/>
          <w:szCs w:val="28"/>
        </w:rPr>
        <w:t>的成绩、</w:t>
      </w:r>
      <w:r>
        <w:rPr>
          <w:rFonts w:hint="eastAsia" w:asciiTheme="minorEastAsia" w:hAnsiTheme="minorEastAsia"/>
          <w:sz w:val="28"/>
          <w:szCs w:val="28"/>
        </w:rPr>
        <w:t>获得的奖项、参与的活动（包括社会实践）应与报名系统中相应模块填写的内容及</w:t>
      </w:r>
      <w:r>
        <w:rPr>
          <w:rFonts w:asciiTheme="minorEastAsia" w:hAnsiTheme="minorEastAsia"/>
          <w:sz w:val="28"/>
          <w:szCs w:val="28"/>
        </w:rPr>
        <w:t>提交的</w:t>
      </w:r>
      <w:r>
        <w:rPr>
          <w:rFonts w:hint="eastAsia" w:asciiTheme="minorEastAsia" w:hAnsiTheme="minorEastAsia"/>
          <w:sz w:val="28"/>
          <w:szCs w:val="28"/>
        </w:rPr>
        <w:t>证明</w:t>
      </w:r>
      <w:r>
        <w:rPr>
          <w:rFonts w:asciiTheme="minorEastAsia" w:hAnsiTheme="minorEastAsia"/>
          <w:sz w:val="28"/>
          <w:szCs w:val="28"/>
        </w:rPr>
        <w:t>材料保持</w:t>
      </w:r>
      <w:r>
        <w:rPr>
          <w:rFonts w:hint="eastAsia" w:asciiTheme="minorEastAsia" w:hAnsiTheme="minorEastAsia"/>
          <w:sz w:val="28"/>
          <w:szCs w:val="28"/>
        </w:rPr>
        <w:t>一致。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4、考生完成高校专项</w:t>
      </w:r>
      <w:r>
        <w:rPr>
          <w:rFonts w:asciiTheme="minorEastAsia" w:hAnsiTheme="minorEastAsia"/>
          <w:sz w:val="28"/>
          <w:szCs w:val="28"/>
        </w:rPr>
        <w:t>计划</w:t>
      </w:r>
      <w:r>
        <w:rPr>
          <w:rFonts w:hint="eastAsia" w:asciiTheme="minorEastAsia" w:hAnsiTheme="minorEastAsia"/>
          <w:sz w:val="28"/>
          <w:szCs w:val="28"/>
        </w:rPr>
        <w:t>招生个人陈述后须在报名系统中的“志愿管理-附加材料”模块以</w:t>
      </w:r>
      <w:r>
        <w:rPr>
          <w:rFonts w:hint="eastAsia" w:asciiTheme="minorEastAsia" w:hAnsiTheme="minorEastAsia"/>
          <w:b/>
          <w:sz w:val="28"/>
          <w:szCs w:val="28"/>
        </w:rPr>
        <w:t>word</w:t>
      </w:r>
      <w:r>
        <w:rPr>
          <w:rFonts w:hint="eastAsia" w:asciiTheme="minorEastAsia" w:hAnsiTheme="minorEastAsia"/>
          <w:sz w:val="28"/>
          <w:szCs w:val="28"/>
        </w:rPr>
        <w:t>文档格式上传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仅提交《20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年北京交通大学高校专项</w:t>
      </w:r>
      <w:r>
        <w:rPr>
          <w:rFonts w:asciiTheme="minorEastAsia" w:hAnsiTheme="minorEastAsia"/>
          <w:sz w:val="28"/>
          <w:szCs w:val="28"/>
        </w:rPr>
        <w:t>计划</w:t>
      </w:r>
      <w:r>
        <w:rPr>
          <w:rFonts w:hint="eastAsia" w:asciiTheme="minorEastAsia" w:hAnsiTheme="minorEastAsia"/>
          <w:sz w:val="28"/>
          <w:szCs w:val="28"/>
        </w:rPr>
        <w:t>招生个人陈述》，无需提交撰写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本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要求页。</w:t>
      </w:r>
    </w:p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spacing w:after="156" w:afterLines="50"/>
        <w:ind w:left="-141" w:leftChars="-67" w:firstLine="140" w:firstLineChars="44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年北京交通大学高校专项</w:t>
      </w:r>
      <w:r>
        <w:rPr>
          <w:rFonts w:ascii="黑体" w:hAnsi="黑体" w:eastAsia="黑体"/>
          <w:sz w:val="32"/>
          <w:szCs w:val="32"/>
        </w:rPr>
        <w:t>计划</w:t>
      </w:r>
      <w:r>
        <w:rPr>
          <w:rFonts w:hint="eastAsia" w:ascii="黑体" w:hAnsi="黑体" w:eastAsia="黑体"/>
          <w:sz w:val="32"/>
          <w:szCs w:val="32"/>
        </w:rPr>
        <w:t>招生个人陈述</w:t>
      </w:r>
    </w:p>
    <w:p>
      <w:pPr>
        <w:spacing w:before="156" w:beforeLines="50"/>
        <w:jc w:val="left"/>
        <w:rPr>
          <w:rFonts w:ascii="黑体" w:hAnsi="黑体" w:eastAsia="黑体"/>
          <w:sz w:val="24"/>
          <w:szCs w:val="32"/>
          <w:u w:val="single"/>
        </w:rPr>
      </w:pPr>
      <w:r>
        <w:rPr>
          <w:rFonts w:hint="eastAsia" w:ascii="黑体" w:hAnsi="黑体" w:eastAsia="黑体"/>
          <w:sz w:val="24"/>
          <w:szCs w:val="32"/>
        </w:rPr>
        <w:t>省区</w:t>
      </w:r>
      <w:r>
        <w:rPr>
          <w:rFonts w:ascii="黑体" w:hAnsi="黑体" w:eastAsia="黑体"/>
          <w:sz w:val="24"/>
          <w:szCs w:val="32"/>
        </w:rPr>
        <w:t>：</w:t>
      </w:r>
      <w:r>
        <w:rPr>
          <w:rFonts w:hint="eastAsia" w:ascii="黑体" w:hAnsi="黑体" w:eastAsia="黑体"/>
          <w:sz w:val="24"/>
          <w:szCs w:val="32"/>
          <w:u w:val="single"/>
        </w:rPr>
        <w:t xml:space="preserve">    </w:t>
      </w:r>
      <w:r>
        <w:rPr>
          <w:rFonts w:ascii="黑体" w:hAnsi="黑体" w:eastAsia="黑体"/>
          <w:sz w:val="24"/>
          <w:szCs w:val="32"/>
          <w:u w:val="single"/>
        </w:rPr>
        <w:t xml:space="preserve">     </w:t>
      </w:r>
      <w:r>
        <w:rPr>
          <w:rFonts w:ascii="黑体" w:hAnsi="黑体" w:eastAsia="黑体"/>
          <w:sz w:val="24"/>
          <w:szCs w:val="32"/>
        </w:rPr>
        <w:t xml:space="preserve">   </w:t>
      </w:r>
      <w:r>
        <w:rPr>
          <w:rFonts w:hint="eastAsia" w:ascii="黑体" w:hAnsi="黑体" w:eastAsia="黑体"/>
          <w:sz w:val="24"/>
          <w:szCs w:val="32"/>
        </w:rPr>
        <w:t>申请人</w:t>
      </w:r>
      <w:r>
        <w:rPr>
          <w:rFonts w:ascii="黑体" w:hAnsi="黑体" w:eastAsia="黑体"/>
          <w:sz w:val="24"/>
          <w:szCs w:val="32"/>
        </w:rPr>
        <w:t>：</w:t>
      </w:r>
      <w:r>
        <w:rPr>
          <w:rFonts w:hint="eastAsia" w:ascii="黑体" w:hAnsi="黑体" w:eastAsia="黑体"/>
          <w:sz w:val="24"/>
          <w:szCs w:val="32"/>
          <w:u w:val="single"/>
        </w:rPr>
        <w:t xml:space="preserve">    </w:t>
      </w:r>
      <w:r>
        <w:rPr>
          <w:rFonts w:ascii="黑体" w:hAnsi="黑体" w:eastAsia="黑体"/>
          <w:sz w:val="24"/>
          <w:szCs w:val="32"/>
          <w:u w:val="single"/>
        </w:rPr>
        <w:t xml:space="preserve">     </w:t>
      </w:r>
      <w:r>
        <w:rPr>
          <w:rFonts w:ascii="黑体" w:hAnsi="黑体" w:eastAsia="黑体"/>
          <w:sz w:val="24"/>
          <w:szCs w:val="32"/>
        </w:rPr>
        <w:t xml:space="preserve">   身份证号：</w:t>
      </w:r>
      <w:r>
        <w:rPr>
          <w:rFonts w:hint="eastAsia" w:ascii="黑体" w:hAnsi="黑体" w:eastAsia="黑体"/>
          <w:sz w:val="24"/>
          <w:szCs w:val="32"/>
          <w:u w:val="single"/>
        </w:rPr>
        <w:t xml:space="preserve">  </w:t>
      </w:r>
      <w:r>
        <w:rPr>
          <w:rFonts w:ascii="黑体" w:hAnsi="黑体" w:eastAsia="黑体"/>
          <w:sz w:val="24"/>
          <w:szCs w:val="32"/>
          <w:u w:val="single"/>
        </w:rPr>
        <w:t xml:space="preserve">            </w:t>
      </w:r>
      <w:r>
        <w:rPr>
          <w:rFonts w:hint="eastAsia" w:ascii="黑体" w:hAnsi="黑体" w:eastAsia="黑体"/>
          <w:sz w:val="24"/>
          <w:szCs w:val="32"/>
          <w:u w:val="single"/>
        </w:rPr>
        <w:t xml:space="preserve">    </w:t>
      </w:r>
    </w:p>
    <w:p>
      <w:pPr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32"/>
        </w:rPr>
        <w:t>一、个人基本情况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（用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1000字左右描述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1.个人特质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（包括并不限于兴趣特长、个人特点、价值观、成长经历、个人家庭及经济状况等，可充分展示你的个人综合素质）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2</w:t>
      </w:r>
      <w:r>
        <w:rPr>
          <w:rFonts w:ascii="黑体" w:hAnsi="黑体" w:eastAsia="黑体"/>
          <w:sz w:val="28"/>
          <w:szCs w:val="32"/>
        </w:rPr>
        <w:t>.</w:t>
      </w:r>
      <w:r>
        <w:rPr>
          <w:rFonts w:hint="eastAsia" w:ascii="黑体" w:hAnsi="黑体" w:eastAsia="黑体"/>
          <w:sz w:val="28"/>
          <w:szCs w:val="32"/>
        </w:rPr>
        <w:t xml:space="preserve"> 学习能力及学业表现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ascii="黑体" w:hAnsi="黑体" w:eastAsia="黑体"/>
          <w:sz w:val="28"/>
          <w:szCs w:val="32"/>
        </w:rPr>
        <w:t>3.</w:t>
      </w:r>
      <w:r>
        <w:rPr>
          <w:rFonts w:hint="eastAsia" w:ascii="黑体" w:hAnsi="黑体" w:eastAsia="黑体"/>
          <w:sz w:val="28"/>
          <w:szCs w:val="32"/>
        </w:rPr>
        <w:t xml:space="preserve"> 思想品德及社会实践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（高中期间参加的活动以及在活动中承担的角色、完成的内容、活动的收获及感悟等）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4</w:t>
      </w:r>
      <w:r>
        <w:rPr>
          <w:rFonts w:ascii="黑体" w:hAnsi="黑体" w:eastAsia="黑体"/>
          <w:sz w:val="28"/>
          <w:szCs w:val="32"/>
        </w:rPr>
        <w:t>.</w:t>
      </w:r>
      <w:r>
        <w:rPr>
          <w:rFonts w:hint="eastAsia" w:ascii="黑体" w:hAnsi="黑体" w:eastAsia="黑体"/>
          <w:sz w:val="28"/>
          <w:szCs w:val="32"/>
        </w:rPr>
        <w:t>人生目标及发展规划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5</w:t>
      </w:r>
      <w:r>
        <w:rPr>
          <w:rFonts w:ascii="黑体" w:hAnsi="黑体" w:eastAsia="黑体"/>
          <w:sz w:val="28"/>
          <w:szCs w:val="32"/>
        </w:rPr>
        <w:t>.</w:t>
      </w:r>
      <w:r>
        <w:rPr>
          <w:rFonts w:hint="eastAsia" w:ascii="黑体" w:hAnsi="黑体" w:eastAsia="黑体"/>
          <w:sz w:val="28"/>
          <w:szCs w:val="32"/>
        </w:rPr>
        <w:t>选择北京交通大学理由，以及拟选报的专业名称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（用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500字左右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陈述）</w:t>
      </w:r>
    </w:p>
    <w:p>
      <w:pPr>
        <w:adjustRightInd w:val="0"/>
        <w:snapToGrid w:val="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（请写自己的所思所想，不要照抄网上搜索内容）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sectPr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ZDFmMDkwOGE5N2ZjOGFjNjZjMjNlODE0NTM4MjAifQ=="/>
  </w:docVars>
  <w:rsids>
    <w:rsidRoot w:val="00F52A0E"/>
    <w:rsid w:val="001B402C"/>
    <w:rsid w:val="00315CC5"/>
    <w:rsid w:val="00363B9B"/>
    <w:rsid w:val="00756C65"/>
    <w:rsid w:val="007E14D3"/>
    <w:rsid w:val="009B4838"/>
    <w:rsid w:val="00F52A0E"/>
    <w:rsid w:val="04037123"/>
    <w:rsid w:val="094A0D8D"/>
    <w:rsid w:val="0C34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rPr>
      <w:rFonts w:asciiTheme="minorHAnsi" w:hAnsiTheme="minorHAnsi" w:eastAsiaTheme="minorEastAsia" w:cstheme="minorBidi"/>
      <w:color w:val="auto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Theme="minorHAnsi" w:hAnsiTheme="minorHAnsi" w:eastAsiaTheme="minorEastAsia" w:cstheme="minorBidi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530</Characters>
  <Lines>4</Lines>
  <Paragraphs>1</Paragraphs>
  <TotalTime>30</TotalTime>
  <ScaleCrop>false</ScaleCrop>
  <LinksUpToDate>false</LinksUpToDate>
  <CharactersWithSpaces>574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2022-03-10T04:09:00Z</dcterms:created>
  <dc:creator>闫立</dc:creator>
  <cp:lastModifiedBy>Ayan</cp:lastModifiedBy>
  <dcterms:modified xsi:type="dcterms:W3CDTF">2023-04-10T08:46:08Z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A394E96FCBC24D54A50FC5363AB8CFFB</vt:lpwstr>
  </property>
</Properties>
</file>