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leftChars="0" w:right="0" w:firstLine="0" w:firstLineChars="0"/>
        <w:jc w:val="both"/>
        <w:rPr>
          <w:rFonts w:hint="eastAsia" w:ascii="黑体" w:hAnsi="宋体" w:eastAsia="黑体" w:cs="黑体"/>
          <w:sz w:val="32"/>
          <w:szCs w:val="32"/>
          <w:lang w:val="en-US"/>
        </w:rPr>
      </w:pPr>
      <w:bookmarkStart w:id="0" w:name="_GoBack"/>
      <w:bookmarkEnd w:id="0"/>
      <w:r>
        <w:rPr>
          <w:rFonts w:hint="eastAsia" w:ascii="黑体" w:hAnsi="宋体" w:eastAsia="黑体" w:cs="黑体"/>
          <w:kern w:val="2"/>
          <w:sz w:val="32"/>
          <w:szCs w:val="32"/>
          <w:lang w:val="en-US" w:eastAsia="zh-CN" w:bidi="ar"/>
        </w:rPr>
        <w:t>附件2</w:t>
      </w:r>
    </w:p>
    <w:p>
      <w:pPr>
        <w:keepNext w:val="0"/>
        <w:keepLines w:val="0"/>
        <w:widowControl w:val="0"/>
        <w:suppressLineNumbers w:val="0"/>
        <w:spacing w:before="0" w:beforeAutospacing="0" w:after="0" w:afterAutospacing="0"/>
        <w:ind w:left="0" w:right="0"/>
        <w:jc w:val="both"/>
        <w:rPr>
          <w:rFonts w:hint="eastAsia" w:ascii="黑体" w:hAnsi="宋体" w:eastAsia="黑体" w:cs="黑体"/>
          <w:sz w:val="32"/>
          <w:szCs w:val="32"/>
          <w:lang w:val="en-US"/>
        </w:rPr>
      </w:pPr>
    </w:p>
    <w:p>
      <w:pPr>
        <w:keepNext w:val="0"/>
        <w:keepLines w:val="0"/>
        <w:widowControl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36"/>
          <w:szCs w:val="36"/>
          <w:lang w:val="en-US"/>
        </w:rPr>
      </w:pPr>
      <w:r>
        <w:rPr>
          <w:rFonts w:hint="eastAsia" w:ascii="宋体" w:hAnsi="宋体" w:eastAsia="宋体" w:cs="宋体"/>
          <w:b/>
          <w:bCs/>
          <w:color w:val="000000"/>
          <w:kern w:val="2"/>
          <w:sz w:val="36"/>
          <w:szCs w:val="36"/>
          <w:lang w:val="en-US" w:eastAsia="zh-CN" w:bidi="ar"/>
        </w:rPr>
        <w:t>2023年全国硕士研究生招生考试应急信息填报方式</w:t>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32"/>
          <w:szCs w:val="32"/>
          <w:lang w:val="en-US"/>
        </w:rPr>
      </w:pPr>
    </w:p>
    <w:p>
      <w:pPr>
        <w:keepNext w:val="0"/>
        <w:keepLines w:val="0"/>
        <w:widowControl w:val="0"/>
        <w:suppressLineNumbers w:val="0"/>
        <w:spacing w:before="0" w:beforeAutospacing="0" w:after="0" w:afterAutospacing="0"/>
        <w:ind w:left="0" w:right="0" w:firstLine="645"/>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考生扫描二维码进入“陕西考试招生”小程序，进入小程序后请考生使用研究生考试报名时填写的证件号码及姓名验证通过后填报相关信息。</w:t>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32"/>
          <w:szCs w:val="32"/>
          <w:lang w:val="en-US"/>
        </w:rPr>
      </w:pPr>
      <w:r>
        <w:rPr>
          <w:rFonts w:hint="default" w:ascii="Times New Roman" w:hAnsi="Times New Roman" w:eastAsia="宋体" w:cs="Times New Roman"/>
          <w:kern w:val="2"/>
          <w:sz w:val="21"/>
          <w:szCs w:val="22"/>
          <w:lang w:val="en-US" w:eastAsia="zh-CN" w:bidi="ar"/>
        </w:rPr>
        <w:drawing>
          <wp:inline distT="0" distB="0" distL="114300" distR="114300">
            <wp:extent cx="3171825" cy="31623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171825" cy="3162300"/>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24"/>
          <w:szCs w:val="24"/>
          <w:lang w:val="en-US"/>
        </w:rPr>
      </w:pPr>
      <w:r>
        <w:rPr>
          <w:rFonts w:hint="eastAsia" w:ascii="仿宋_GB2312" w:hAnsi="宋体" w:eastAsia="仿宋_GB2312" w:cs="仿宋_GB2312"/>
          <w:kern w:val="2"/>
          <w:sz w:val="24"/>
          <w:szCs w:val="24"/>
          <w:lang w:val="en-US" w:eastAsia="zh-CN" w:bidi="ar"/>
        </w:rPr>
        <w:t>“陕西考试招生”小程序二维码</w:t>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24"/>
          <w:szCs w:val="24"/>
          <w:lang w:val="en-US"/>
        </w:rPr>
      </w:pPr>
    </w:p>
    <w:p>
      <w:pPr>
        <w:keepNext w:val="0"/>
        <w:keepLines w:val="0"/>
        <w:widowControl w:val="0"/>
        <w:suppressLineNumbers w:val="0"/>
        <w:spacing w:before="0" w:beforeAutospacing="0" w:after="0" w:afterAutospacing="0"/>
        <w:ind w:left="0" w:right="0" w:firstLine="645"/>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如果无法识别图片二维码，可使用如下方式：打开手机微信APP，点击左下角“微信”，下拉屏幕，点击“搜索小程序”，输入“陕西考试招生”搜索，点击搜索结果中的“陕西考试招生（事业单位）”进入了官方微信小程序。</w:t>
      </w:r>
    </w:p>
    <w:p>
      <w:pPr>
        <w:keepNext w:val="0"/>
        <w:keepLines w:val="0"/>
        <w:widowControl w:val="0"/>
        <w:suppressLineNumbers w:val="0"/>
        <w:spacing w:before="0" w:beforeAutospacing="0" w:after="0" w:afterAutospacing="0"/>
        <w:ind w:left="0" w:right="0" w:firstLine="645"/>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考生应急信息填报成功后进入“应急信息采集成功”界面。</w:t>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32"/>
          <w:szCs w:val="32"/>
          <w:lang w:val="en-US"/>
        </w:rPr>
      </w:pPr>
      <w:r>
        <w:rPr>
          <w:rFonts w:hint="default" w:ascii="Times New Roman" w:hAnsi="Times New Roman" w:eastAsia="宋体" w:cs="Times New Roman"/>
          <w:kern w:val="2"/>
          <w:sz w:val="21"/>
          <w:szCs w:val="22"/>
          <w:lang w:val="en-US" w:eastAsia="zh-CN" w:bidi="ar"/>
        </w:rPr>
        <w:drawing>
          <wp:inline distT="0" distB="0" distL="114300" distR="114300">
            <wp:extent cx="3152775" cy="54006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52775" cy="540067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24"/>
          <w:szCs w:val="24"/>
          <w:lang w:val="en-US"/>
        </w:rPr>
      </w:pPr>
      <w:r>
        <w:rPr>
          <w:rFonts w:hint="eastAsia" w:ascii="仿宋_GB2312" w:hAnsi="宋体" w:eastAsia="仿宋_GB2312" w:cs="仿宋_GB2312"/>
          <w:kern w:val="2"/>
          <w:sz w:val="24"/>
          <w:szCs w:val="24"/>
          <w:lang w:val="en-US" w:eastAsia="zh-CN" w:bidi="ar"/>
        </w:rPr>
        <w:t>“应急信息采集成功”界面</w:t>
      </w:r>
    </w:p>
    <w:p>
      <w:pPr>
        <w:keepNext w:val="0"/>
        <w:keepLines w:val="0"/>
        <w:widowControl w:val="0"/>
        <w:suppressLineNumbers w:val="0"/>
        <w:spacing w:before="0" w:beforeAutospacing="0" w:after="0" w:afterAutospacing="0"/>
        <w:ind w:left="0" w:right="0" w:firstLine="645"/>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截图并保存，网上确认时作为一项资料提交给报考点。</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为了方便及时了解考试招生相关动态。考生可以经常查阅陕西省教育考试院官网（网址：http://www.sneea.cn/）、关注“陕西考试招生”微信公众号和微博公众号。 </w:t>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32"/>
          <w:szCs w:val="32"/>
          <w:lang w:val="en-US"/>
        </w:rPr>
      </w:pPr>
      <w:r>
        <w:rPr>
          <w:rFonts w:hint="default" w:ascii="Times New Roman" w:hAnsi="Times New Roman" w:eastAsia="宋体" w:cs="Times New Roman"/>
          <w:kern w:val="2"/>
          <w:sz w:val="21"/>
          <w:szCs w:val="22"/>
          <w:lang w:val="en-US" w:eastAsia="zh-CN" w:bidi="ar"/>
        </w:rPr>
        <w:drawing>
          <wp:inline distT="0" distB="0" distL="114300" distR="114300">
            <wp:extent cx="3105150" cy="30194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3105150" cy="3019425"/>
                    </a:xfrm>
                    <a:prstGeom prst="rect">
                      <a:avLst/>
                    </a:prstGeom>
                    <a:noFill/>
                    <a:ln>
                      <a:noFill/>
                    </a:ln>
                  </pic:spPr>
                </pic:pic>
              </a:graphicData>
            </a:graphic>
          </wp:inline>
        </w:drawing>
      </w:r>
    </w:p>
    <w:p>
      <w:pPr>
        <w:keepNext w:val="0"/>
        <w:keepLines w:val="0"/>
        <w:widowControl w:val="0"/>
        <w:suppressLineNumbers w:val="0"/>
        <w:spacing w:before="0" w:beforeAutospacing="0" w:after="0" w:afterAutospacing="0"/>
        <w:ind w:left="0" w:right="0"/>
        <w:jc w:val="center"/>
        <w:rPr>
          <w:rFonts w:hint="eastAsia" w:ascii="仿宋_GB2312" w:hAnsi="宋体" w:eastAsia="仿宋_GB2312" w:cs="仿宋_GB2312"/>
          <w:sz w:val="24"/>
          <w:szCs w:val="24"/>
          <w:lang w:val="en-US"/>
        </w:rPr>
      </w:pPr>
      <w:r>
        <w:rPr>
          <w:rFonts w:hint="eastAsia" w:ascii="仿宋_GB2312" w:hAnsi="宋体" w:eastAsia="仿宋_GB2312" w:cs="仿宋_GB2312"/>
          <w:kern w:val="2"/>
          <w:sz w:val="24"/>
          <w:szCs w:val="24"/>
          <w:lang w:val="en-US" w:eastAsia="zh-CN" w:bidi="ar"/>
        </w:rPr>
        <w:t>“陕西考试招生”微信公众号二维码</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宋体" w:eastAsia="仿宋_GB2312" w:cs="仿宋_GB2312"/>
          <w:sz w:val="32"/>
          <w:szCs w:val="32"/>
          <w:lang w:val="en-US"/>
        </w:rPr>
      </w:pPr>
      <w:r>
        <w:rPr>
          <w:rFonts w:hint="eastAsia" w:ascii="仿宋_GB2312" w:hAnsi="宋体" w:eastAsia="仿宋_GB2312" w:cs="仿宋_GB2312"/>
          <w:kern w:val="2"/>
          <w:sz w:val="32"/>
          <w:szCs w:val="32"/>
          <w:lang w:val="en-US" w:eastAsia="zh-CN" w:bidi="ar"/>
        </w:rPr>
        <w:t xml:space="preserve">如无法识别图片二维码，可使用如下方式：打开手机微信APP，点击左下角“微信”，然后点击顶部搜索框，搜索指定内容选择“公众号”，输入“陕西考试招生”，点击搜索结果中的“陕西考试招生（事业单位）”进入官方微信公众号。 </w:t>
      </w:r>
    </w:p>
    <w:p>
      <w:pPr>
        <w:ind w:left="0" w:leftChars="0" w:firstLine="0" w:firstLineChars="0"/>
      </w:pPr>
    </w:p>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5YzI0OWRmMjM5ODdhOWRkMmI4M2Q1ZTI0NTQ0M2YifQ=="/>
  </w:docVars>
  <w:rsids>
    <w:rsidRoot w:val="259F0BD9"/>
    <w:rsid w:val="09747C1F"/>
    <w:rsid w:val="0B307789"/>
    <w:rsid w:val="12AA4294"/>
    <w:rsid w:val="1DA328C7"/>
    <w:rsid w:val="259F0BD9"/>
    <w:rsid w:val="2A8E1B77"/>
    <w:rsid w:val="352F5062"/>
    <w:rsid w:val="3F727485"/>
    <w:rsid w:val="4EFD4504"/>
    <w:rsid w:val="56C020C2"/>
    <w:rsid w:val="5E1939A9"/>
    <w:rsid w:val="686F28B7"/>
    <w:rsid w:val="7E01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3" w:firstLineChars="200"/>
      <w:jc w:val="left"/>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imes New Roman" w:hAnsi="Times New Roman" w:eastAsia="宋体"/>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right"/>
      <w:outlineLvl w:val="1"/>
    </w:pPr>
    <w:rPr>
      <w:rFonts w:ascii="Arial" w:hAnsi="Arial" w:eastAsia="宋体"/>
      <w:b/>
      <w:sz w:val="36"/>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next w:val="1"/>
    <w:uiPriority w:val="0"/>
    <w:pPr>
      <w:widowControl w:val="0"/>
      <w:spacing w:beforeAutospacing="1" w:after="120" w:line="339" w:lineRule="auto"/>
      <w:jc w:val="both"/>
    </w:pPr>
    <w:rPr>
      <w:rFonts w:ascii="Times New Roman" w:hAnsi="Times New Roman" w:eastAsia="仿宋_GB2312" w:cs="Times New Roman"/>
      <w:kern w:val="2"/>
      <w:sz w:val="32"/>
      <w:szCs w:val="32"/>
      <w:lang w:val="en-US" w:eastAsia="zh-CN" w:bidi="ar-SA"/>
    </w:rPr>
  </w:style>
  <w:style w:type="paragraph" w:styleId="5">
    <w:name w:val="Normal (Web)"/>
    <w:basedOn w:val="1"/>
    <w:qFormat/>
    <w:uiPriority w:val="0"/>
    <w:pPr>
      <w:widowControl/>
      <w:spacing w:line="360" w:lineRule="auto"/>
      <w:ind w:firstLine="883"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2022-09-21T06:25:00Z</dcterms:created>
  <dc:creator>栖桐</dc:creator>
  <cp:lastModifiedBy>fanll</cp:lastModifiedBy>
  <dcterms:modified xsi:type="dcterms:W3CDTF">2022-09-22T02:33:39Z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A62A985BA27141E6AAAC7B9A1D6E844D</vt:lpwstr>
  </property>
</Properties>
</file>