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630" w:leftChars="-300" w:right="-630" w:rightChars="-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山东省2022年夏季普通高中学业水平合格考试健康管理信息采集表</w:t>
      </w:r>
    </w:p>
    <w:tbl>
      <w:tblPr>
        <w:tblStyle w:val="3"/>
        <w:tblW w:w="10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99"/>
        <w:gridCol w:w="643"/>
        <w:gridCol w:w="831"/>
        <w:gridCol w:w="502"/>
        <w:gridCol w:w="689"/>
        <w:gridCol w:w="785"/>
        <w:gridCol w:w="66"/>
        <w:gridCol w:w="246"/>
        <w:gridCol w:w="562"/>
        <w:gridCol w:w="671"/>
        <w:gridCol w:w="1232"/>
        <w:gridCol w:w="703"/>
        <w:gridCol w:w="465"/>
        <w:gridCol w:w="780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宋体" w:eastAsia="仿宋_GB2312" w:cs="黑体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黑体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考生姓名</w:t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宋体" w:eastAsia="仿宋_GB2312" w:cs="黑体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黑体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考籍号</w:t>
            </w:r>
          </w:p>
        </w:tc>
        <w:tc>
          <w:tcPr>
            <w:tcW w:w="3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宋体" w:eastAsia="仿宋_GB2312" w:cs="黑体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黑体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宋体" w:eastAsia="仿宋_GB2312" w:cs="黑体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黑体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3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情形</w:t>
            </w:r>
          </w:p>
        </w:tc>
        <w:tc>
          <w:tcPr>
            <w:tcW w:w="96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考前21天内是否有国内中、高风险等疫情重点地区旅居史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考前28天内是否有境外旅居史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居住社区21天内是否发生疫情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60" w:right="0" w:firstLine="0" w:firstLineChars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属于下面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哪种情形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60" w:right="0" w:firstLine="0" w:firstLineChars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是否解除医学隔离观察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□确诊病例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□无症状感染者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□密切接触者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□以上都不是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□不属于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健康检测（自考前14天起）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天数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监测日期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健康码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①红码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②黄码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③绿码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早体温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晚体温</w:t>
            </w:r>
          </w:p>
        </w:tc>
        <w:tc>
          <w:tcPr>
            <w:tcW w:w="3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是否有以下症状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如出现以上所列症状，是否排除疑似传染病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①是②否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考试当天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考生承诺</w:t>
            </w:r>
          </w:p>
        </w:tc>
        <w:tc>
          <w:tcPr>
            <w:tcW w:w="92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本人参加山东省2022年夏季普通高中学业水平合格考试，现郑重承诺：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本人如实逐项填报健康申明，如因隐瞒或虚假填报引起不良后果，本人愿承担相应的法律责任。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040" w:firstLineChars="2100"/>
              <w:jc w:val="left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考生签名：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                             日    期：   年  月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仿宋_GB2312" w:hAnsi="等线" w:eastAsia="仿宋_GB2312" w:cs="仿宋_GB2312"/>
          <w:kern w:val="2"/>
          <w:sz w:val="21"/>
          <w:szCs w:val="21"/>
          <w:lang w:val="en-US" w:eastAsia="zh-CN" w:bidi="ar"/>
        </w:rPr>
        <w:t>疫情防控以</w:t>
      </w:r>
      <w:r>
        <w:rPr>
          <w:rFonts w:hint="eastAsia" w:ascii="仿宋_GB2312" w:hAnsi="等线" w:eastAsia="仿宋_GB2312" w:cs="仿宋_GB2312"/>
          <w:b/>
          <w:bCs w:val="0"/>
          <w:kern w:val="2"/>
          <w:sz w:val="21"/>
          <w:szCs w:val="21"/>
          <w:lang w:val="en-US" w:eastAsia="zh-CN" w:bidi="ar"/>
        </w:rPr>
        <w:t>山东省最新要求</w:t>
      </w:r>
      <w:r>
        <w:rPr>
          <w:rFonts w:hint="eastAsia" w:ascii="仿宋_GB2312" w:hAnsi="等线" w:eastAsia="仿宋_GB2312" w:cs="仿宋_GB2312"/>
          <w:kern w:val="2"/>
          <w:sz w:val="21"/>
          <w:szCs w:val="21"/>
          <w:lang w:val="en-US" w:eastAsia="zh-CN" w:bidi="ar"/>
        </w:rPr>
        <w:t>为准。</w:t>
      </w:r>
      <w:r>
        <w:rPr>
          <w:rFonts w:hint="eastAsia" w:ascii="仿宋_GB2312" w:hAnsi="仿宋" w:eastAsia="仿宋_GB2312" w:cs="仿宋_GB2312"/>
          <w:kern w:val="2"/>
          <w:sz w:val="21"/>
          <w:szCs w:val="21"/>
          <w:lang w:val="en-US" w:eastAsia="zh-CN" w:bidi="ar"/>
        </w:rPr>
        <w:t>考生</w:t>
      </w:r>
      <w:r>
        <w:rPr>
          <w:rFonts w:hint="eastAsia" w:ascii="仿宋_GB2312" w:hAnsi="仿宋" w:eastAsia="仿宋_GB2312" w:cs="仿宋_GB2312"/>
          <w:b/>
          <w:bCs w:val="0"/>
          <w:kern w:val="2"/>
          <w:sz w:val="21"/>
          <w:szCs w:val="21"/>
          <w:lang w:val="en-US" w:eastAsia="zh-CN" w:bidi="ar"/>
        </w:rPr>
        <w:t>首场</w:t>
      </w:r>
      <w:r>
        <w:rPr>
          <w:rFonts w:hint="eastAsia" w:ascii="仿宋_GB2312" w:hAnsi="仿宋" w:eastAsia="仿宋_GB2312" w:cs="仿宋_GB2312"/>
          <w:kern w:val="2"/>
          <w:sz w:val="21"/>
          <w:szCs w:val="21"/>
          <w:lang w:val="en-US" w:eastAsia="zh-CN" w:bidi="ar"/>
        </w:rPr>
        <w:t>考试时将此表和核酸检测证明交考点。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YWNkNGQ3M2QxMTI1ODE0MjkxY2UwMDYyZmU4NjkifQ=="/>
  </w:docVars>
  <w:rsids>
    <w:rsidRoot w:val="00000000"/>
    <w:rsid w:val="258A112D"/>
    <w:rsid w:val="4EF515A8"/>
    <w:rsid w:val="52F05E18"/>
    <w:rsid w:val="58BA16F7"/>
    <w:rsid w:val="78A0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447</Characters>
  <Lines>0</Lines>
  <Paragraphs>0</Paragraphs>
  <TotalTime>15</TotalTime>
  <ScaleCrop>false</ScaleCrop>
  <LinksUpToDate>false</LinksUpToDate>
  <CharactersWithSpaces>500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2022-05-30T10:25:00Z</dcterms:created>
  <dc:creator>liuyuqing</dc:creator>
  <cp:lastModifiedBy>刘玉青</cp:lastModifiedBy>
  <dcterms:modified xsi:type="dcterms:W3CDTF">2022-06-09T03:40:19Z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B02F6F60C5944E56A1FE03885C027AB1</vt:lpwstr>
  </property>
</Properties>
</file>