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附件1</w:t>
      </w:r>
    </w:p>
    <w:bookmarkEnd w:id="0"/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黑龙江省2022年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高考考生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每日体温测量及健康状况监测登记表</w:t>
      </w:r>
    </w:p>
    <w:p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考生姓名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性别：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adjustRightInd w:val="0"/>
        <w:snapToGrid w:val="0"/>
        <w:ind w:firstLine="320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</w:t>
      </w:r>
    </w:p>
    <w:p>
      <w:pPr>
        <w:adjustRightInd w:val="0"/>
        <w:snapToGrid w:val="0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学校（单位）：</w:t>
      </w:r>
    </w:p>
    <w:p>
      <w:pPr>
        <w:adjustRightInd w:val="0"/>
        <w:snapToGrid w:val="0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现居住地址：</w:t>
      </w:r>
    </w:p>
    <w:tbl>
      <w:tblPr>
        <w:tblStyle w:val="3"/>
        <w:tblW w:w="78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体温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YzgyMDFiODdmN2U1MTMxN2UwOTExZTU1NzBkZjYifQ=="/>
  </w:docVars>
  <w:rsids>
    <w:rsidRoot w:val="3459088C"/>
    <w:rsid w:val="0F9226FC"/>
    <w:rsid w:val="105829AF"/>
    <w:rsid w:val="3459088C"/>
    <w:rsid w:val="68F75693"/>
    <w:rsid w:val="730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106</Characters>
  <Lines>0</Lines>
  <Paragraphs>0</Paragraphs>
  <TotalTime>0</TotalTime>
  <ScaleCrop>false</ScaleCrop>
  <LinksUpToDate>false</LinksUpToDate>
  <CharactersWithSpaces>120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2022-05-20T02:30:00Z</dcterms:created>
  <dc:creator>陈　谷</dc:creator>
  <cp:lastModifiedBy>安美忱</cp:lastModifiedBy>
  <dcterms:modified xsi:type="dcterms:W3CDTF">2022-05-20T05:38:14Z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4278B8C704BB487EB8AEB340A43B8E16</vt:lpwstr>
  </property>
</Properties>
</file>