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65"/>
        </w:tabs>
        <w:spacing w:line="3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附件:</w:t>
      </w:r>
    </w:p>
    <w:p>
      <w:pPr>
        <w:pStyle w:val="4"/>
        <w:spacing w:line="340" w:lineRule="exact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  <w:szCs w:val="32"/>
        </w:rPr>
        <w:t>个人健康情况排查表</w:t>
      </w:r>
    </w:p>
    <w:bookmarkEnd w:id="0"/>
    <w:p>
      <w:pPr>
        <w:tabs>
          <w:tab w:val="left" w:pos="1978"/>
          <w:tab w:val="left" w:pos="4913"/>
          <w:tab w:val="left" w:pos="10390"/>
        </w:tabs>
        <w:snapToGrid w:val="0"/>
        <w:spacing w:afterLines="50" w:line="340" w:lineRule="exact"/>
        <w:rPr>
          <w:rFonts w:ascii="仿宋" w:hAnsi="仿宋" w:eastAsia="仿宋" w:cs="黑体"/>
          <w:spacing w:val="-3"/>
          <w:sz w:val="28"/>
          <w:szCs w:val="28"/>
          <w:u w:val="single"/>
        </w:rPr>
      </w:pPr>
      <w:r>
        <w:rPr>
          <w:rFonts w:hint="eastAsia" w:ascii="仿宋" w:hAnsi="仿宋" w:eastAsia="仿宋" w:cs="黑体"/>
          <w:spacing w:val="-3"/>
          <w:sz w:val="28"/>
          <w:szCs w:val="28"/>
        </w:rPr>
        <w:t>姓</w:t>
      </w:r>
      <w:r>
        <w:rPr>
          <w:rFonts w:hint="eastAsia" w:ascii="仿宋" w:hAnsi="仿宋" w:eastAsia="仿宋" w:cs="黑体"/>
          <w:sz w:val="28"/>
          <w:szCs w:val="28"/>
        </w:rPr>
        <w:t xml:space="preserve">名：                   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体温</w:t>
      </w:r>
      <w:r>
        <w:rPr>
          <w:rFonts w:hint="eastAsia" w:ascii="仿宋" w:hAnsi="仿宋" w:eastAsia="仿宋" w:cs="黑体"/>
          <w:sz w:val="28"/>
          <w:szCs w:val="28"/>
        </w:rPr>
        <w:t>：               电话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：</w:t>
      </w:r>
    </w:p>
    <w:p>
      <w:pPr>
        <w:tabs>
          <w:tab w:val="left" w:pos="5600"/>
          <w:tab w:val="left" w:pos="5630"/>
          <w:tab w:val="left" w:pos="10672"/>
        </w:tabs>
        <w:snapToGrid w:val="0"/>
        <w:spacing w:afterLines="50" w:line="340" w:lineRule="exact"/>
        <w:rPr>
          <w:rFonts w:ascii="仿宋" w:hAnsi="仿宋" w:eastAsia="仿宋" w:cs="黑体"/>
          <w:sz w:val="28"/>
          <w:szCs w:val="28"/>
          <w:u w:val="single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单位（学校）：                                 </w:t>
      </w:r>
    </w:p>
    <w:p>
      <w:pPr>
        <w:tabs>
          <w:tab w:val="left" w:pos="6960"/>
          <w:tab w:val="left" w:pos="10672"/>
        </w:tabs>
        <w:snapToGrid w:val="0"/>
        <w:spacing w:afterLines="50" w:line="340" w:lineRule="exact"/>
        <w:rPr>
          <w:rFonts w:ascii="仿宋" w:hAnsi="仿宋" w:eastAsia="仿宋" w:cs="宋体"/>
          <w:b/>
          <w:bCs/>
          <w:kern w:val="0"/>
          <w:sz w:val="28"/>
          <w:szCs w:val="28"/>
          <w:lang w:val="zh-CN" w:bidi="zh-CN"/>
        </w:rPr>
      </w:pPr>
      <w:r>
        <w:rPr>
          <w:rFonts w:hint="eastAsia" w:ascii="仿宋" w:hAnsi="仿宋" w:eastAsia="仿宋" w:cs="黑体"/>
          <w:sz w:val="28"/>
          <w:szCs w:val="28"/>
        </w:rPr>
        <w:t>现居住地址（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具</w:t>
      </w:r>
      <w:r>
        <w:rPr>
          <w:rFonts w:hint="eastAsia" w:ascii="仿宋" w:hAnsi="仿宋" w:eastAsia="仿宋" w:cs="黑体"/>
          <w:sz w:val="28"/>
          <w:szCs w:val="28"/>
        </w:rPr>
        <w:t>体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到</w:t>
      </w:r>
      <w:r>
        <w:rPr>
          <w:rFonts w:hint="eastAsia" w:ascii="仿宋" w:hAnsi="仿宋" w:eastAsia="仿宋" w:cs="黑体"/>
          <w:sz w:val="28"/>
          <w:szCs w:val="28"/>
        </w:rPr>
        <w:t>门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牌</w:t>
      </w:r>
      <w:r>
        <w:rPr>
          <w:rFonts w:hint="eastAsia" w:ascii="仿宋" w:hAnsi="仿宋" w:eastAsia="仿宋" w:cs="黑体"/>
          <w:sz w:val="28"/>
          <w:szCs w:val="28"/>
        </w:rPr>
        <w:t>号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）：</w:t>
      </w:r>
    </w:p>
    <w:tbl>
      <w:tblPr>
        <w:tblStyle w:val="2"/>
        <w:tblW w:w="96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3"/>
        <w:gridCol w:w="1029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bidi="zh-CN"/>
              </w:rPr>
              <w:t>有关情况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  <w:t>本人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  <w:t>共同居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  <w:t>住人员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bidi="zh-CN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 xml:space="preserve">1。21天内有中、高风险地区旅居史  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具体地区名单：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2．28天内本人有境外旅居史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3．21天内曾接触过来自中、高风险地区的有发热或呼吸道症状的患者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4．21天内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曾接触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过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新冠病毒感染者或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其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密切接触者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5．聚集性发病患者（21天内在小范围如家庭、办公室、学校班级等场所，出现2例及以上发热或呼吸道症状的患者）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b/>
                <w:spacing w:val="-3"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spacing w:val="-3"/>
                <w:kern w:val="0"/>
                <w:sz w:val="24"/>
                <w:szCs w:val="28"/>
                <w:lang w:bidi="zh-CN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1．流行病史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中所述任一情况人员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的共同居住者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2．本人或共同居住者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，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主要包括：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①进口冷链、海鲜、肉类等食品监管和从业人员等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②集中医学观察场所从业人员等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③新冠肺炎医疗救治定点医院、医疗机构发热门诊和急诊等相关各类人员等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④边境、港口、码头、口岸、进口货物直接接触人员，民航等国际交通运输工具从业人员、船舶引航员等登临外籍船舶相关从业人员，移民、海关以及交通运输等相关工作人员等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3．纳入社区管理处于健康监测期的来自中高风险地区人员、解除医学观察人员、入境人员等。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b/>
                <w:bCs/>
                <w:spacing w:val="-8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bidi="zh-CN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目前有，或者14天内有：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仿宋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发热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干咳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乏力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鼻塞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流涕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咽痛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>□是□否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肌痛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结膜炎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腹泻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嗅（味）觉减退（丧失）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>□是□否</w:t>
            </w: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pacing w:val="-3"/>
          <w:kern w:val="0"/>
          <w:sz w:val="28"/>
          <w:szCs w:val="28"/>
          <w:lang w:bidi="zh-CN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考试当天考点入场检查时主动出示本表。</w:t>
      </w:r>
    </w:p>
    <w:p>
      <w:pPr>
        <w:spacing w:line="500" w:lineRule="exact"/>
        <w:rPr>
          <w:rFonts w:ascii="仿宋" w:hAnsi="仿宋" w:eastAsia="仿宋" w:cs="仿宋_GB2312"/>
          <w:spacing w:val="-3"/>
          <w:kern w:val="0"/>
          <w:sz w:val="28"/>
          <w:szCs w:val="28"/>
          <w:lang w:bidi="zh-CN"/>
        </w:rPr>
      </w:pPr>
      <w:r>
        <w:rPr>
          <w:rFonts w:hint="eastAsia" w:ascii="仿宋" w:hAnsi="仿宋" w:eastAsia="仿宋" w:cs="仿宋_GB2312"/>
          <w:spacing w:val="-3"/>
          <w:kern w:val="0"/>
          <w:sz w:val="28"/>
          <w:szCs w:val="28"/>
          <w:lang w:bidi="zh-CN"/>
        </w:rPr>
        <w:t xml:space="preserve">    请确认上述情况属实。根据《传染病防治法》及疫情防控要求，不如实提供信息将承担相应法律责任。   </w:t>
      </w:r>
    </w:p>
    <w:p>
      <w:pPr>
        <w:snapToGrid w:val="0"/>
        <w:spacing w:line="500" w:lineRule="exact"/>
        <w:ind w:firstLine="1644" w:firstLineChars="600"/>
      </w:pPr>
      <w:r>
        <w:rPr>
          <w:rFonts w:hint="eastAsia" w:ascii="仿宋" w:hAnsi="仿宋" w:eastAsia="仿宋" w:cs="仿宋_GB2312"/>
          <w:spacing w:val="-3"/>
          <w:kern w:val="0"/>
          <w:sz w:val="28"/>
          <w:szCs w:val="28"/>
          <w:lang w:bidi="zh-CN"/>
        </w:rPr>
        <w:t>签名：               日期：     年   月   日</w:t>
      </w: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C4353"/>
    <w:rsid w:val="5A0C4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文章标题"/>
    <w:next w:val="1"/>
    <w:qFormat/>
    <w:uiPriority w:val="99"/>
    <w:pPr>
      <w:spacing w:line="560" w:lineRule="exact"/>
      <w:jc w:val="center"/>
    </w:pPr>
    <w:rPr>
      <w:rFonts w:ascii="Times New Roman" w:hAnsi="Times New Roman" w:eastAsia="华文中宋" w:cs="Times New Roman"/>
      <w:snapToGrid w:val="0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2022-03-10T14:25:00Z</dcterms:created>
  <dc:creator>zs</dc:creator>
  <cp:lastModifiedBy>zs</cp:lastModifiedBy>
  <dcterms:modified xsi:type="dcterms:W3CDTF">2022-03-10T14:25:52Z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C6B5BC8C52EA425E898A7AF918AA8542</vt:lpwstr>
  </property>
</Properties>
</file>