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DA7" w:rsidRPr="008405E9" w:rsidRDefault="007C3DA7" w:rsidP="008405E9">
      <w:pPr>
        <w:widowControl/>
        <w:jc w:val="left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8405E9">
        <w:rPr>
          <w:rFonts w:ascii="Times New Roman" w:eastAsia="方正黑体_GBK" w:hAnsi="Times New Roman" w:cs="Times New Roman"/>
          <w:color w:val="000000" w:themeColor="text1"/>
          <w:sz w:val="32"/>
        </w:rPr>
        <w:t>附件</w:t>
      </w:r>
      <w:r w:rsidRPr="008405E9">
        <w:rPr>
          <w:rFonts w:ascii="Times New Roman" w:eastAsia="方正黑体_GBK" w:hAnsi="Times New Roman" w:cs="Times New Roman"/>
          <w:color w:val="000000" w:themeColor="text1"/>
          <w:sz w:val="32"/>
        </w:rPr>
        <w:t>1</w:t>
      </w:r>
    </w:p>
    <w:p w:rsidR="007C3DA7" w:rsidRPr="008405E9" w:rsidRDefault="007C3DA7" w:rsidP="007C3DA7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36"/>
        </w:rPr>
      </w:pPr>
      <w:proofErr w:type="gramStart"/>
      <w:r w:rsidRPr="008405E9">
        <w:rPr>
          <w:rFonts w:ascii="Times New Roman" w:eastAsia="方正小标宋_GBK" w:hAnsi="Times New Roman" w:cs="Times New Roman"/>
          <w:color w:val="000000"/>
          <w:kern w:val="0"/>
          <w:sz w:val="44"/>
          <w:szCs w:val="36"/>
        </w:rPr>
        <w:t>来锡优秀</w:t>
      </w:r>
      <w:proofErr w:type="gramEnd"/>
      <w:r w:rsidRPr="008405E9">
        <w:rPr>
          <w:rFonts w:ascii="Times New Roman" w:eastAsia="方正小标宋_GBK" w:hAnsi="Times New Roman" w:cs="Times New Roman"/>
          <w:color w:val="000000"/>
          <w:kern w:val="0"/>
          <w:sz w:val="44"/>
          <w:szCs w:val="36"/>
        </w:rPr>
        <w:t>大学生</w:t>
      </w:r>
      <w:r w:rsidR="0069711E">
        <w:rPr>
          <w:rFonts w:ascii="Times New Roman" w:eastAsia="方正小标宋_GBK" w:hAnsi="Times New Roman" w:cs="Times New Roman" w:hint="eastAsia"/>
          <w:color w:val="000000"/>
          <w:kern w:val="0"/>
          <w:sz w:val="44"/>
          <w:szCs w:val="36"/>
        </w:rPr>
        <w:t>购房</w:t>
      </w:r>
      <w:r w:rsidRPr="008405E9">
        <w:rPr>
          <w:rFonts w:ascii="Times New Roman" w:eastAsia="方正小标宋_GBK" w:hAnsi="Times New Roman" w:cs="Times New Roman"/>
          <w:color w:val="000000"/>
          <w:kern w:val="0"/>
          <w:sz w:val="44"/>
          <w:szCs w:val="36"/>
        </w:rPr>
        <w:t>补贴申报诚信承诺书</w:t>
      </w:r>
    </w:p>
    <w:p w:rsidR="007C3DA7" w:rsidRPr="008405E9" w:rsidRDefault="007C3DA7" w:rsidP="007C3D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:rsidR="007C3DA7" w:rsidRPr="008405E9" w:rsidRDefault="007C3DA7" w:rsidP="007C3DA7">
      <w:pPr>
        <w:spacing w:line="560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8405E9">
        <w:rPr>
          <w:rFonts w:ascii="Times New Roman" w:eastAsia="方正仿宋_GBK" w:hAnsi="Times New Roman" w:cs="Times New Roman"/>
          <w:color w:val="000000"/>
          <w:sz w:val="32"/>
          <w:szCs w:val="32"/>
        </w:rPr>
        <w:t>无锡市人力资源和社会保障局：</w:t>
      </w:r>
    </w:p>
    <w:p w:rsidR="007C3DA7" w:rsidRPr="00750472" w:rsidRDefault="00750472" w:rsidP="00750472">
      <w:pPr>
        <w:pStyle w:val="1"/>
        <w:spacing w:after="0" w:line="560" w:lineRule="exact"/>
        <w:jc w:val="both"/>
        <w:rPr>
          <w:rFonts w:eastAsia="方正小标宋_GBK"/>
        </w:rPr>
      </w:pPr>
      <w:r>
        <w:rPr>
          <w:rFonts w:eastAsia="方正仿宋_GBK"/>
          <w:sz w:val="32"/>
          <w:szCs w:val="32"/>
        </w:rPr>
        <w:t xml:space="preserve">    </w:t>
      </w:r>
      <w:r w:rsidR="007C3DA7" w:rsidRPr="008405E9">
        <w:rPr>
          <w:rFonts w:eastAsia="方正仿宋_GBK"/>
          <w:sz w:val="32"/>
          <w:szCs w:val="32"/>
        </w:rPr>
        <w:t>本人已认真研读了《</w:t>
      </w:r>
      <w:r w:rsidRPr="00750472">
        <w:rPr>
          <w:rFonts w:eastAsia="方正仿宋_GBK" w:hint="eastAsia"/>
          <w:sz w:val="32"/>
          <w:szCs w:val="32"/>
        </w:rPr>
        <w:t>关于</w:t>
      </w:r>
      <w:r w:rsidRPr="00750472">
        <w:rPr>
          <w:rFonts w:eastAsia="方正仿宋_GBK"/>
          <w:sz w:val="32"/>
          <w:szCs w:val="32"/>
        </w:rPr>
        <w:t>“</w:t>
      </w:r>
      <w:r w:rsidRPr="00750472">
        <w:rPr>
          <w:rFonts w:eastAsia="方正仿宋_GBK" w:hint="eastAsia"/>
          <w:sz w:val="32"/>
          <w:szCs w:val="32"/>
        </w:rPr>
        <w:t>太湖人才</w:t>
      </w:r>
      <w:r w:rsidRPr="00750472">
        <w:rPr>
          <w:rFonts w:eastAsia="方正仿宋_GBK"/>
          <w:sz w:val="32"/>
          <w:szCs w:val="32"/>
        </w:rPr>
        <w:t>计划</w:t>
      </w:r>
      <w:r w:rsidRPr="00750472">
        <w:rPr>
          <w:rFonts w:eastAsia="方正仿宋_GBK"/>
          <w:sz w:val="32"/>
          <w:szCs w:val="32"/>
        </w:rPr>
        <w:t>”</w:t>
      </w:r>
      <w:r w:rsidRPr="00750472">
        <w:rPr>
          <w:rFonts w:eastAsia="方正仿宋_GBK" w:hint="eastAsia"/>
          <w:sz w:val="32"/>
          <w:szCs w:val="32"/>
        </w:rPr>
        <w:t>优秀大学生</w:t>
      </w:r>
      <w:r w:rsidRPr="00750472">
        <w:rPr>
          <w:rFonts w:eastAsia="方正仿宋_GBK"/>
          <w:sz w:val="32"/>
          <w:szCs w:val="32"/>
        </w:rPr>
        <w:t>“</w:t>
      </w:r>
      <w:r w:rsidRPr="00750472">
        <w:rPr>
          <w:rFonts w:eastAsia="方正仿宋_GBK"/>
          <w:sz w:val="32"/>
          <w:szCs w:val="32"/>
        </w:rPr>
        <w:t>锡引</w:t>
      </w:r>
      <w:r w:rsidRPr="00750472">
        <w:rPr>
          <w:rFonts w:eastAsia="方正仿宋_GBK"/>
          <w:sz w:val="32"/>
          <w:szCs w:val="32"/>
        </w:rPr>
        <w:t>”</w:t>
      </w:r>
      <w:r w:rsidRPr="00750472">
        <w:rPr>
          <w:rFonts w:eastAsia="方正仿宋_GBK"/>
          <w:sz w:val="32"/>
          <w:szCs w:val="32"/>
        </w:rPr>
        <w:t>工程购房补贴申领</w:t>
      </w:r>
      <w:r w:rsidRPr="00750472">
        <w:rPr>
          <w:rFonts w:eastAsia="方正仿宋_GBK" w:hint="eastAsia"/>
          <w:sz w:val="32"/>
          <w:szCs w:val="32"/>
        </w:rPr>
        <w:t>的</w:t>
      </w:r>
      <w:r w:rsidRPr="00750472">
        <w:rPr>
          <w:rFonts w:eastAsia="方正仿宋_GBK"/>
          <w:sz w:val="32"/>
          <w:szCs w:val="32"/>
        </w:rPr>
        <w:t>通知</w:t>
      </w:r>
      <w:r w:rsidR="007C3DA7" w:rsidRPr="008405E9">
        <w:rPr>
          <w:rFonts w:eastAsia="方正仿宋_GBK"/>
          <w:sz w:val="32"/>
          <w:szCs w:val="32"/>
        </w:rPr>
        <w:t>》，知道诚信缺失或违反相关规定的严重后果，本人郑重承诺：提供的资料真实有效，如有弄虚作假，愿退回补贴资金并承担相应责任。</w:t>
      </w:r>
    </w:p>
    <w:p w:rsidR="007C3DA7" w:rsidRPr="008405E9" w:rsidRDefault="007C3DA7" w:rsidP="007C3D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7C3DA7" w:rsidRPr="008405E9" w:rsidRDefault="007C3DA7" w:rsidP="007C3D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7C3DA7" w:rsidRPr="008405E9" w:rsidRDefault="007C3DA7" w:rsidP="007C3DA7">
      <w:pPr>
        <w:spacing w:line="560" w:lineRule="exact"/>
        <w:ind w:firstLineChars="800" w:firstLine="256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8405E9">
        <w:rPr>
          <w:rFonts w:ascii="Times New Roman" w:eastAsia="方正仿宋_GBK" w:hAnsi="Times New Roman" w:cs="Times New Roman"/>
          <w:color w:val="000000"/>
          <w:sz w:val="32"/>
          <w:szCs w:val="32"/>
        </w:rPr>
        <w:t>补贴申请人（亲笔签名）：</w:t>
      </w:r>
    </w:p>
    <w:p w:rsidR="007C3DA7" w:rsidRPr="008405E9" w:rsidRDefault="007C3DA7" w:rsidP="007C3DA7">
      <w:pPr>
        <w:spacing w:line="560" w:lineRule="exact"/>
        <w:ind w:firstLineChars="1800" w:firstLine="576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8405E9">
        <w:rPr>
          <w:rFonts w:ascii="Times New Roman" w:eastAsia="方正仿宋_GBK" w:hAnsi="Times New Roman" w:cs="Times New Roman"/>
          <w:color w:val="000000"/>
          <w:sz w:val="32"/>
          <w:szCs w:val="32"/>
        </w:rPr>
        <w:t>年月日</w:t>
      </w:r>
    </w:p>
    <w:p w:rsidR="007C3DA7" w:rsidRPr="008405E9" w:rsidRDefault="007C3DA7" w:rsidP="007C3DA7">
      <w:pPr>
        <w:widowControl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7C3DA7" w:rsidRPr="008405E9" w:rsidRDefault="007C3DA7" w:rsidP="007C3DA7">
      <w:pPr>
        <w:widowControl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7C3DA7" w:rsidRPr="008405E9" w:rsidRDefault="007C3DA7">
      <w:pPr>
        <w:widowControl/>
        <w:jc w:val="lef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8405E9">
        <w:rPr>
          <w:rFonts w:ascii="Times New Roman" w:eastAsia="方正仿宋_GBK" w:hAnsi="Times New Roman" w:cs="Times New Roman"/>
          <w:color w:val="000000"/>
          <w:sz w:val="32"/>
          <w:szCs w:val="32"/>
        </w:rPr>
        <w:br w:type="page"/>
      </w:r>
    </w:p>
    <w:p w:rsidR="007C3DA7" w:rsidRPr="008405E9" w:rsidRDefault="007C3DA7" w:rsidP="004C1A86">
      <w:pPr>
        <w:adjustRightInd w:val="0"/>
        <w:snapToGrid w:val="0"/>
        <w:spacing w:line="560" w:lineRule="exact"/>
        <w:rPr>
          <w:rFonts w:ascii="Times New Roman" w:eastAsia="方正黑体_GBK" w:hAnsi="Times New Roman" w:cs="Times New Roman"/>
          <w:color w:val="000000" w:themeColor="text1"/>
          <w:sz w:val="32"/>
        </w:rPr>
      </w:pPr>
      <w:r w:rsidRPr="008405E9">
        <w:rPr>
          <w:rFonts w:ascii="Times New Roman" w:eastAsia="方正黑体_GBK" w:hAnsi="Times New Roman" w:cs="Times New Roman"/>
          <w:color w:val="000000" w:themeColor="text1"/>
          <w:sz w:val="32"/>
        </w:rPr>
        <w:lastRenderedPageBreak/>
        <w:t>附件</w:t>
      </w:r>
      <w:r w:rsidRPr="008405E9">
        <w:rPr>
          <w:rFonts w:ascii="Times New Roman" w:eastAsia="方正黑体_GBK" w:hAnsi="Times New Roman" w:cs="Times New Roman"/>
          <w:color w:val="000000" w:themeColor="text1"/>
          <w:sz w:val="32"/>
        </w:rPr>
        <w:t xml:space="preserve">2 </w:t>
      </w:r>
    </w:p>
    <w:p w:rsidR="007C3DA7" w:rsidRPr="008405E9" w:rsidRDefault="007C3DA7" w:rsidP="007C3DA7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36"/>
        </w:rPr>
      </w:pPr>
      <w:r w:rsidRPr="008405E9">
        <w:rPr>
          <w:rFonts w:ascii="Times New Roman" w:eastAsia="方正小标宋_GBK" w:hAnsi="Times New Roman" w:cs="Times New Roman"/>
          <w:color w:val="000000"/>
          <w:kern w:val="0"/>
          <w:sz w:val="44"/>
          <w:szCs w:val="36"/>
        </w:rPr>
        <w:t>全球排名前</w:t>
      </w:r>
      <w:r w:rsidRPr="008405E9">
        <w:rPr>
          <w:rFonts w:ascii="Times New Roman" w:eastAsia="方正小标宋_GBK" w:hAnsi="Times New Roman" w:cs="Times New Roman"/>
          <w:color w:val="000000"/>
          <w:kern w:val="0"/>
          <w:sz w:val="44"/>
          <w:szCs w:val="36"/>
        </w:rPr>
        <w:t xml:space="preserve">100 </w:t>
      </w:r>
      <w:r w:rsidRPr="008405E9">
        <w:rPr>
          <w:rFonts w:ascii="Times New Roman" w:eastAsia="方正小标宋_GBK" w:hAnsi="Times New Roman" w:cs="Times New Roman"/>
          <w:color w:val="000000"/>
          <w:kern w:val="0"/>
          <w:sz w:val="44"/>
          <w:szCs w:val="36"/>
        </w:rPr>
        <w:t>强及学科排名前</w:t>
      </w:r>
      <w:r w:rsidRPr="008405E9">
        <w:rPr>
          <w:rFonts w:ascii="Times New Roman" w:eastAsia="方正小标宋_GBK" w:hAnsi="Times New Roman" w:cs="Times New Roman"/>
          <w:color w:val="000000"/>
          <w:kern w:val="0"/>
          <w:sz w:val="44"/>
          <w:szCs w:val="36"/>
        </w:rPr>
        <w:t xml:space="preserve"> 20 </w:t>
      </w:r>
      <w:r w:rsidRPr="008405E9">
        <w:rPr>
          <w:rFonts w:ascii="Times New Roman" w:eastAsia="方正小标宋_GBK" w:hAnsi="Times New Roman" w:cs="Times New Roman"/>
          <w:color w:val="000000"/>
          <w:kern w:val="0"/>
          <w:sz w:val="44"/>
          <w:szCs w:val="36"/>
        </w:rPr>
        <w:t>强</w:t>
      </w:r>
    </w:p>
    <w:p w:rsidR="007C3DA7" w:rsidRDefault="007C3DA7" w:rsidP="007C3DA7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36"/>
        </w:rPr>
      </w:pPr>
      <w:r w:rsidRPr="008405E9">
        <w:rPr>
          <w:rFonts w:ascii="Times New Roman" w:eastAsia="方正小标宋_GBK" w:hAnsi="Times New Roman" w:cs="Times New Roman"/>
          <w:color w:val="000000"/>
          <w:kern w:val="0"/>
          <w:sz w:val="44"/>
          <w:szCs w:val="36"/>
        </w:rPr>
        <w:t>高校名单</w:t>
      </w:r>
    </w:p>
    <w:p w:rsidR="008405E9" w:rsidRPr="008405E9" w:rsidRDefault="008405E9" w:rsidP="007C3DA7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36"/>
        </w:rPr>
      </w:pPr>
      <w:r w:rsidRPr="008405E9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20"/>
        </w:rPr>
        <w:t>（</w:t>
      </w:r>
      <w:r w:rsidRPr="008405E9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20"/>
        </w:rPr>
        <w:t>1</w:t>
      </w:r>
      <w:r w:rsidRPr="008405E9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20"/>
        </w:rPr>
        <w:t>）全球排名前</w:t>
      </w:r>
      <w:r w:rsidRPr="008405E9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20"/>
        </w:rPr>
        <w:t xml:space="preserve">100 </w:t>
      </w:r>
      <w:r w:rsidRPr="008405E9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20"/>
        </w:rPr>
        <w:t>强高校名单</w:t>
      </w:r>
    </w:p>
    <w:tbl>
      <w:tblPr>
        <w:tblW w:w="9215" w:type="dxa"/>
        <w:tblLook w:val="04A0" w:firstRow="1" w:lastRow="0" w:firstColumn="1" w:lastColumn="0" w:noHBand="0" w:noVBand="1"/>
      </w:tblPr>
      <w:tblGrid>
        <w:gridCol w:w="852"/>
        <w:gridCol w:w="4110"/>
        <w:gridCol w:w="2694"/>
        <w:gridCol w:w="1559"/>
      </w:tblGrid>
      <w:tr w:rsidR="00D4725C" w:rsidRPr="00BD0C49" w:rsidTr="00BD0C49">
        <w:trPr>
          <w:trHeight w:val="454"/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BD0C49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学校外文名称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BD0C49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参考中文名称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BD0C49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国家（地区）</w:t>
            </w:r>
          </w:p>
        </w:tc>
      </w:tr>
      <w:tr w:rsidR="00D4725C" w:rsidRPr="00BD0C49" w:rsidTr="00BD0C49">
        <w:trPr>
          <w:trHeight w:val="454"/>
          <w:tblHeader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Oxford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牛津大学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Cambridge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剑桥大学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Massachusetts Institute of Technology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麻省理工学院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California Institute of Technology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加州理工学院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Princeton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普林斯顿大学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Yale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耶鲁大学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Imperial College London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帝国理工学院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Chicago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芝加哥大学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ETH Zurich - Swiss Federal Institute of Technology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苏黎世联邦理工学院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瑞士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Johns Hopkins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约翰霍普金斯大学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Pennsylvania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宾夕法尼亚大学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College London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伦敦大学学院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California, Berkeley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Columbia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哥伦比亚大学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California, Los Angeles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加州大学洛杉矶分校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Duke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杜克大学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Cornell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康奈尔大学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Michigan-Ann Arbor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密歇根大学安娜堡分校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Toronto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多伦多大学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加拿大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Tsinghua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National University of Singapore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新加坡国立大学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新加坡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Carnegie Mellon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卡耐基梅隆大学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Northwestern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London School of Economics and Political Science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伦敦政治经济学院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New York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纽约大学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Washington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华盛顿大学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Edinburgh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爱丁堡大学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California, San Diego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加州大学圣地亚哥分校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Peking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Ludwig-</w:t>
            </w: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Maximilians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Universität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München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慕尼黑大学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德国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Melbourne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墨尔本大学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澳大利亚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Georgia Institute of Technology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佐治亚理工学院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EPFL - </w:t>
            </w: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École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Polytechnique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Fédérale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de Lausanne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洛桑联邦理工大学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瑞士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The University of Hong Kong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香港大学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British Columbia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英属哥伦比亚大学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加拿大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King's College London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伦敦国王学院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Texas at Austin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德克萨斯大学奥斯汀分校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Karolinska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Institutet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卡洛林斯卡学院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瑞典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Paris Sciences et </w:t>
            </w: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Lettres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– PSL Research University Paris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巴黎文理研究大学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法国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42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Tokyo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东京大学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日本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Wisconsin-Madison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威斯康辛大学麦迪逊分校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McGill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麦吉尔大学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加拿大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Technische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Universität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München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慕尼黑工业大学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德国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The Hong Kong University of Science and Technology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香港科技大学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Ruprecht-Karls-Universität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Heidelberg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海德堡大学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德国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KU Leuven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鲁汶大学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比利时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Australian National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澳洲国立大学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澳大利亚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Illinois at Urbana-Champaign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伊利诺伊大学</w:t>
            </w: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厄本那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香槟分校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Nanyang Technological University, Singapore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南洋理工大学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新加坡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California, Santa Barbara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加州大学圣塔芭芭拉分校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Brown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布朗大学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Washington University in St. Louis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圣路易斯华盛顿大学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The Chinese University of Hong Kong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香港中文大学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North Carolina at Chapel Hill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北卡罗来纳教堂山分校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Manchester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曼彻斯特大学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Delft University of Technology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代尔夫特理工大学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荷兰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California, Davis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加州大学戴维斯分校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Sydney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悉尼大学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澳大利亚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Wageningen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University &amp; Research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瓦赫宁根大学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荷兰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Amsterdam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阿姆斯特丹大学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荷兰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Seoul National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首尔国立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韩国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Purdue University West Lafayette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普</w:t>
            </w: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渡大学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西拉法叶分校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65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Kyoto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京都大学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日本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Southern California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南加州大学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Humboldt University of Berlin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柏林洪堡大学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德国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Leiden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莱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顿大学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荷兰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Queensland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昆士兰大学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澳大利亚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Erasmus University Rotterdam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伊拉斯姆斯大学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荷兰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Ohio State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俄亥俄州立大学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University of Minnesota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明尼苏达大学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Sorbonne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索邦大学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法国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Boston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波士顿大学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Utrecht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乌得勒支大学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荷兰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Freiburg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弗莱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堡大学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德国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McMaster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麦克马斯特大学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加拿大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Bristol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布里斯托大学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Groningen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格罗宁根大学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荷兰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Warwick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华威大学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Pennsylvania State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宾夕法尼亚州立大学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Sungkyunkwan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University (SKKU)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成均</w:t>
            </w: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馆大学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韩国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Maryland, College Park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马里兰大学帕克分校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Emory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埃默里大学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Monash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莫纳什大学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澳大利亚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Rice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莱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斯大学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RWTH Aachen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亚琛工业大学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德国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Uppsala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乌普萨拉大学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瑞典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89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University of </w:t>
            </w: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Tübingen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图宾根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德国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Charité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- </w:t>
            </w: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Universitätsmedizin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Berlin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柏林查理特医科大学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德国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Montreal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蒙特利尔大学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加拿大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Zurich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苏黎世大学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瑞士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Science and Technology of China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中国科学技术大学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Michigan State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密歇根州立大学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Glasgow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格拉斯哥大学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California, Irvine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加州</w:t>
            </w: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大学尔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湾分校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New South Wales Sydney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新南威尔士大学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澳大利亚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Lund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隆德大学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瑞典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Dartmouth College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达特茅斯学院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Helsinki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赫尔辛基大学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芬兰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Zhejiang University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KAIST - Korea Advanced Institute of Science &amp; Technology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韩国科学技术院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韩国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Basel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巴塞尔大学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瑞士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Fudan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University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Sheffield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谢菲尔德大学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École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Polytechnique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巴黎综合理工学院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法国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City University  of Hong Kong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香港城市大学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Durham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杜伦大学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Birmingham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伯明翰大学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Copenhagen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哥本哈根大学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丹麦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Southampton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南安普顿大学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112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Western Australia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西</w:t>
            </w: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澳大学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澳大利亚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Pohang University of Science And Technology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浦项科技大学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韩国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Nottingham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诺丁汉大学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Leeds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利兹大学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St Andrews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圣安德鲁斯大学</w:t>
            </w: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Eindhoven University of Technology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埃因霍芬理工大学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荷兰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National Taiwan University (NTU)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台湾大学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The Hong Kong  Polytechnic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香港理工大学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KTH Royal Institute of Technology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瑞典皇家理工大学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瑞典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Shanghai Jiao Tong  University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Korea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高丽大学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韩国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Lomonosov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Moscow State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莫斯科大学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俄罗斯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Osaka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大阪大学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日本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Tohoku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日本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Tokyo Institute of Technology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东京工业大学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日本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Universidad de Buenos Aires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布宜诺斯艾利斯大学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阿根廷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Universiti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Malaya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马来亚大学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马来西亚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University of Auckland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奥克兰大学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新西兰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Universidad Nacional </w:t>
            </w: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Autónoma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de México (UNAM)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墨西哥国立自治大学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墨西哥</w:t>
            </w:r>
          </w:p>
        </w:tc>
      </w:tr>
      <w:tr w:rsidR="00D4725C" w:rsidRPr="00BD0C49" w:rsidTr="00BD0C49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Yonsei</w:t>
            </w:r>
            <w:proofErr w:type="spellEnd"/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University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延</w:t>
            </w: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世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韩国</w:t>
            </w:r>
          </w:p>
        </w:tc>
      </w:tr>
    </w:tbl>
    <w:p w:rsidR="00EF091D" w:rsidRPr="008405E9" w:rsidRDefault="00EF091D" w:rsidP="00EF091D">
      <w:pPr>
        <w:adjustRightInd w:val="0"/>
        <w:snapToGrid w:val="0"/>
        <w:spacing w:after="0" w:line="560" w:lineRule="exact"/>
        <w:ind w:firstLine="646"/>
        <w:rPr>
          <w:rFonts w:ascii="Times New Roman" w:eastAsia="方正仿宋_GBK" w:hAnsi="Times New Roman" w:cs="Times New Roman"/>
          <w:sz w:val="32"/>
          <w:szCs w:val="32"/>
        </w:rPr>
      </w:pPr>
    </w:p>
    <w:p w:rsidR="00FC425F" w:rsidRPr="008405E9" w:rsidRDefault="00FC425F">
      <w:pPr>
        <w:rPr>
          <w:rFonts w:ascii="Times New Roman" w:hAnsi="Times New Roman" w:cs="Times New Roman"/>
        </w:rPr>
      </w:pPr>
      <w:r w:rsidRPr="008405E9">
        <w:rPr>
          <w:rFonts w:ascii="Times New Roman" w:hAnsi="Times New Roman" w:cs="Times New Roman"/>
        </w:rPr>
        <w:br w:type="page"/>
      </w:r>
    </w:p>
    <w:p w:rsidR="008405E9" w:rsidRPr="008405E9" w:rsidRDefault="008405E9" w:rsidP="00BE53B7">
      <w:pPr>
        <w:jc w:val="center"/>
        <w:rPr>
          <w:rFonts w:ascii="Times New Roman" w:hAnsi="Times New Roman" w:cs="Times New Roman"/>
        </w:rPr>
      </w:pPr>
      <w:r w:rsidRPr="008405E9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lastRenderedPageBreak/>
        <w:t>（</w:t>
      </w:r>
      <w:r w:rsidR="00FB35E6">
        <w:rPr>
          <w:rFonts w:ascii="Times New Roman" w:eastAsia="方正仿宋_GBK" w:hAnsi="Times New Roman" w:cs="Times New Roman" w:hint="eastAsia"/>
          <w:bCs/>
          <w:color w:val="000000"/>
          <w:kern w:val="0"/>
          <w:sz w:val="32"/>
          <w:szCs w:val="32"/>
        </w:rPr>
        <w:t>2</w:t>
      </w:r>
      <w:r w:rsidRPr="008405E9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）全球学科排名前</w:t>
      </w:r>
      <w:r w:rsidRPr="008405E9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 xml:space="preserve"> 20 </w:t>
      </w:r>
      <w:r w:rsidRPr="008405E9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强高校名单</w:t>
      </w:r>
      <w:r w:rsidRPr="008405E9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br/>
      </w:r>
      <w:r w:rsidRPr="008405E9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（仅单列高校未进入全球前</w:t>
      </w:r>
      <w:r w:rsidRPr="008405E9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100</w:t>
      </w:r>
      <w:r w:rsidRPr="008405E9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强部分）</w:t>
      </w:r>
    </w:p>
    <w:tbl>
      <w:tblPr>
        <w:tblW w:w="9709" w:type="dxa"/>
        <w:tblInd w:w="-176" w:type="dxa"/>
        <w:tblLook w:val="04A0" w:firstRow="1" w:lastRow="0" w:firstColumn="1" w:lastColumn="0" w:noHBand="0" w:noVBand="1"/>
      </w:tblPr>
      <w:tblGrid>
        <w:gridCol w:w="746"/>
        <w:gridCol w:w="2116"/>
        <w:gridCol w:w="1627"/>
        <w:gridCol w:w="2286"/>
        <w:gridCol w:w="1781"/>
        <w:gridCol w:w="1153"/>
      </w:tblGrid>
      <w:tr w:rsidR="00D4725C" w:rsidRPr="00BD0C49" w:rsidTr="00BD0C49">
        <w:trPr>
          <w:trHeight w:val="454"/>
          <w:tblHeader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参考中文名称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学校外文名称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参考中文名称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国家（地区）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Education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Vanderbilt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范德堡大学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Education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Education University of Hong Kong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香港教育大学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Education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National Taiwan Normal University (NTU)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color w:val="000000"/>
                <w:kern w:val="0"/>
                <w:sz w:val="18"/>
                <w:szCs w:val="18"/>
              </w:rPr>
              <w:t>台湾师范大学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Psychology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University of Virginia (Main campus)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弗吉尼亚大学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Accounting &amp; Finance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会计与金融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London Business School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伦敦商学院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Accounting &amp; Finance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会计与金融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HEC Paris School of Management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巴黎高等商学院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法国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Accounting &amp; Finance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会计与金融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Bocconi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博科尼大学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Agriculture &amp; Forestry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农业和林业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Swedish University of Agricultural Sciences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瑞典农业科学大学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瑞典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Agriculture &amp; Forestry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农业和林业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Agro,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ParisTech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巴黎高科农业学院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法国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Agriculture &amp; Forestry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农业和林业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Reading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雷丁大学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Agriculture &amp; Forestry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农业和林业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 agricultural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中国农业大学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Agriculture &amp; Forestry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农业和林业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Ghent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根特大学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比利时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Agriculture &amp; Forestry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农业和林业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Norwegian University of Life Sciences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挪威生命科学大学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挪威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Agriculture &amp; Forestry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农业和林业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University of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Hohenheim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霍恩海姆大学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德国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Agriculture &amp; Forestry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农业和林业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Iowa State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爱荷华州立大学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Agriculture &amp; Forestry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农业和林业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Guelph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圭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尔夫大学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加拿大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Agriculture &amp; Forestry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农业和林业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Texas A&amp;M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德克萨斯</w:t>
            </w: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A&amp;M</w:t>
            </w: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Anatomy&amp;Physiology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解剖生理学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Universitat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de Barcelona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巴塞罗那大学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西班牙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Anthropology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人类学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SOAS University of London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伦敦大学亚非学院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Archaeology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考古学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Sapienza University of Rome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罗马大学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Archaeology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考古学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York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约克大学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Archaeology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考古学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Université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Paris 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Panthéon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-Sorbonne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法国巴黎第一大学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法国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Archaeology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考古学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Freie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Universitaet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Berlin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柏林自由大学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德国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Archaeology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考古学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Arizona State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亚利桑那州立大学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Architecture/Built Environment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Manchester School of Architecture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曼彻斯特建筑学院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Architecture/Built Environment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Politecnico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di Milano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米兰理工大学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Architecture/Built Environment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Tongji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Art &amp; Design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艺术与设计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Royal College of Art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皇家艺术学院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Art &amp; Design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艺术与设计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the Arts London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伦敦艺术大学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Art &amp; Design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艺术与设计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Parsons School of Design at The New School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帕森设计学院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Art &amp; Design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艺术与设计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Rhode Island School of Design (RISD)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罗德岛设计学院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Art &amp; Design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艺术与设计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Politecnico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di Milano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米兰理工大学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Art &amp; Design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艺术与设计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Aalto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阿尔托大学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芬兰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Art &amp; Design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艺术与设计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Glasgow School of Art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格拉斯哥艺术学院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Art &amp; Design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艺术与设计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School of the Art Institute of Chicago (SAIC)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芝加哥艺术学院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Art &amp; Design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艺术与设计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Pratt Institute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普瑞特艺术学院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Art &amp; Design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艺术与设计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Goldsmiths, University of London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伦敦大学金史密斯学院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Art &amp; Design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艺术与设计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RMIT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皇家墨尔本理工大学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澳大利亚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Art &amp; Design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艺术与设计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Art Center College of Design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艺术中心设计学院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Art &amp; Design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艺术与设计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Tongji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Art &amp; Design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艺术与设计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California Institute of the Arts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加州艺术学院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Art &amp; Design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艺术与设计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Design Academy Eindhoven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埃因霍芬设计学院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荷兰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Art &amp; Design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艺术与设计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Royal Danish Academy of Fine Arts (KADK)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丹麦皇家艺术学院视觉艺术学校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丹麦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Biological Sciences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California, San Francisco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加州大学旧金山分校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Business &amp; Management Studies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INSEAD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欧洲工商管理学院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法国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Business &amp; Management Studies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London Business School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伦敦商学院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Business &amp; Management Studies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Bocconi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博科尼大学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Business &amp; Management Studies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HEC Paris School of Management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巴黎高等商学院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法国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Business &amp; Management Studies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Copenhagen Business School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哥本哈根商学院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丹麦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Classics &amp; Ancient History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古典文学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Sapienza University of Rome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罗马大学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Classics &amp; Ancient History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古典文学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University of Rome "Tor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Vergata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"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罗马第三大学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Classics &amp; Ancient History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古典文学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Scuola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Normale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Superiore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di Pisa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比萨高等师范学校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Classics &amp; Ancient History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古典文学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Trinity College Dublin, University of Dublin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都柏林圣三一大学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爱尔兰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Classics &amp; Ancient History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古典文学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Aristotle University of Thessaloniki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亚里士多德大学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希腊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Classics &amp; Ancient History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古典文学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Vienna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维也纳大学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奥地利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Classics &amp; Ancient History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古典文学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Alma Mater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Studiorum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- University of Bologna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博洛尼亚大学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Classics &amp; Ancient History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古典文学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Université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Paris 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Panthéon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-Sorbonne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法国巴黎第一大学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法国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Communication &amp; Media Studies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传播与媒体研究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Goldsmiths, University of London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伦敦大学金史密斯学院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59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Communication &amp; Media Studies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传播与媒体研究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Queensland University of Technology (QUT)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昆士兰科技大学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澳大利亚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Dentistry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牙科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Academic Centre for Dentistry Amsterdam (ACTA), Amsterdam the Netherlands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荷兰阿姆斯特丹牙科学术中心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荷兰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Dentistry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牙科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Gothenburg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哥德堡大学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瑞典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Dentistry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牙科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Bern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伯尔尼大学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Dentistry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牙科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Tokyo Medical and Dental University (TMDU)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东京医科齿科大学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日本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Dentistry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牙科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Queen Mary University of London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伦敦玛丽女王大学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Dentistry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牙科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California, San Francisco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加州大学旧金山分校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Dentistry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牙科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Complutense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University of Madrid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马德里康普顿斯大学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西班牙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Dentistry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牙科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Universidade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de São Paulo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圣保罗大学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巴西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Development Studies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发展学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Sussex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萨塞克斯大学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Development Studies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发展学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SOAS University of London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伦敦大学亚非学院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Development Studies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发展学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Cape Town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开普敦大学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南非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Development Studies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发展学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East Anglia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东英吉利大学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Development Studies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发展学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Witwatersrand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威特沃特斯兰德大学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南非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Economics &amp; Econometrics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经济学和计量经济学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Bocconi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博科尼大学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Engineering-Civil &amp;Structural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土木工程与结构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Politecnico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di Milano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米兰理工大学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Engineering -Electrical &amp; Electronic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电子和电气工程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Politecnico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di Milano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米兰理工大学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Engineering-Mechanical, Aeronautical and Manufacturing Engineering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机械工程，航空和制造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Politecnico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di Milano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米兰理工大学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77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Engineering-Mineral &amp; Mining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矿产与采矿工程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Colorado School of Mines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科罗拉多矿业学院</w:t>
            </w: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Engineering-Mineral &amp; Mining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矿产与采矿工程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Curtin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科</w:t>
            </w: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廷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澳大利亚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Engineering-Mineral &amp; Mining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矿产与采矿工程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Queen's University at Kingston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女王大学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加拿大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Engineering-Mineral &amp; Mining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矿产与采矿工程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Universidad de Chile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智利大学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智利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Engineering-Mineral &amp; Mining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矿产与采矿工程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Alberta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阿尔伯塔大学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加拿大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Engineering-Mineral &amp; Mining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矿产与采矿工程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Witwatersrand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威特沃特斯兰德大学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南非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Engineering-Mineral &amp; Mining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矿产与采矿工程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Exeter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埃克塞特大学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Engineering-Mineral &amp; Mining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矿产与采矿工程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Technische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Universität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Bergakademie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Freiberg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弗莱贝格工业大学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德国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Engineering-Mineral &amp; Mining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矿产与采矿工程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Wollongong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伍伦贡大学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澳大利亚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Engineering-Mineral &amp; Mining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矿产与采矿工程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Saint-Petersburg Mining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圣彼得堡矿业大学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俄罗斯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Engineering-Mineral &amp; Mining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矿产与采矿工程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Arizona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亚利桑那大学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Geography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地理学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Exeter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埃克塞特大学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EHL -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Ecole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hôtelière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de Lausanne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瑞士洛桑酒店管理学院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Nevada - Las Vegas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拉斯维加斯大学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Les Roches Global Hospitality Education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瑞士理诺士国际酒店管理学院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Glion Institute of Higher Education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格里昂酒店管理学院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Hotel School The Hague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海牙酒店管理大学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荷兰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Swiss Hotel Management School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瑞士酒店管理学院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BD0C49">
            <w:pPr>
              <w:widowControl/>
              <w:spacing w:after="0"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Surrey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萨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里大学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96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Oxford Brookes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牛津布鲁克斯大学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Bournemouth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伯恩茅斯大学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International Management Institute Switzerland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瑞士国际酒店管理学院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Les Roches Marbella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理诺士西班牙马贝拉校区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西班牙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Taylor's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泰</w:t>
            </w: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马来西亚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Hotel Institute Montreux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瑞士蒙特勒酒店管理大学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César Ritz Colleges Switzerland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瑞士凯撒里兹酒店管理学院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IHTTI School of Hotel Management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IHTTI</w:t>
            </w: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纳沙泰尔酒店管理大学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Blue Mountains International Hotel Management School (BMIHMS)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蓝山国际酒店管理学院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澳大利亚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University College of Hospitality Management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Sant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Pol de Mar, Barcelona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巴塞罗那大学旅游与酒店管理学院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西班牙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Griffith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格里菲斯大学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澳大利亚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Macao institute for Tourism Studies</w:t>
            </w: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IFTM</w:t>
            </w: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澳门旅游学院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HTMi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- Hotel and Tourism Management Institute Switzerland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HTMi</w:t>
            </w:r>
            <w:proofErr w:type="spellEnd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国际酒店旅游管理学院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Hospitality &amp; Leisure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Vatel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 Hotel and Tourism Business School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瓦岱勒国际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酒店与旅游管理商学院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法国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Law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法律学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Georgetown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乔治城大学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Library &amp; Information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图书与信息系统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Syracuse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雪城大学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Library &amp; Information </w:t>
            </w: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lastRenderedPageBreak/>
              <w:t>图书与信息系统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Indiana University </w:t>
            </w: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Bloomington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lastRenderedPageBreak/>
              <w:t>印第安纳大学伯明</w:t>
            </w: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lastRenderedPageBreak/>
              <w:t>顿分校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lastRenderedPageBreak/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Library &amp; Information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图书与信息系统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Loughborough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拉夫堡大学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Library &amp; Information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图书与信息系统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Rutgers University–New Brunswick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罗格斯大学新伯朗士威校区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Library &amp; Information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图书与信息系统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Western Ontario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西安大略大学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加拿大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Library &amp; Information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图书与信息系统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Pittsburgh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匹兹堡大学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Library &amp; Information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图书与信息系统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Western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韦仕敦大学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加拿大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Library &amp; Information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图书与信息系统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at Buffalo SUNY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纽约州立大学布法罗分校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Library &amp; Information Management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图书与信息系统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Victoria University of Wellington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惠灵顿维多利亚大学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新西兰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Linguistics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语言学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Massachusetts Amherst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马萨诸塞大学阿默斯特分校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Linguistics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语言学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Lancaster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兰卡斯特大学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Medicine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California, San Francisco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加州大学旧金山分校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Modern Languages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现代语言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Freie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Universitaet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Berlin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柏林自由大学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德国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Nursing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California, San Francisco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加州大学旧金山分校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Nursing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Technology Sydney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悉尼科技大学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澳大利亚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Nursing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Pittsburgh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匹兹堡大学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Nursing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Alberta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阿尔伯塔大学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加拿大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Performing Arts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表演艺术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Juilliard School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茱莉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亚学院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Performing Arts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表演艺术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Music and Performing Arts Vienna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维也纳音乐与表演艺术大学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奥地利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Performing Arts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表演艺术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Royal Academy of Music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皇家音乐专科学院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Performing Arts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表演艺术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Royal College of Music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皇家音乐学院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132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Performing Arts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表演艺术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Curtis Institute of Music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柯蒂斯音乐学院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Performing Arts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表演艺术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Guildhall School of Music and Drama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市政厅音乐及戏剧学院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Performing Arts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表演艺术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Sibelius Academy, University of the Arts Helsinki (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Uniarts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Helsinki)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赫尔辛基艺术大学西贝柳斯学院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芬兰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Performing Arts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表演艺术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Hong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kong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Academy of Performing Arts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香港演艺学院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中国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Performing Arts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表演艺术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Conservatoire national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supérieur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de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musique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et de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danse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de Paris (CNSMDP)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法国巴黎国立高等音乐舞蹈学院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法国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Performing Arts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表演艺术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Royal Holloway University of London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伦敦大学皇家霍洛威学院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Performing Arts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表演艺术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Royal Conservatoire of Scotland (Formerly Royal Scottish Academy of Music and Drama)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皇家苏格兰音乐学院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Pharmacy&amp;Pharmacology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药剂与药理学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California, San Francisco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加州大学旧金山分校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Philosophy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哲学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Pittsburgh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匹兹堡大学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Philosophy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哲学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Rutgers University–New Brunswick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罗格斯大学新伯朗士威校区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Philosophy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哲学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Notre Dame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圣母大学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Politics &amp; International Studies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政治与关系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Sciences Po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巴黎政治学院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法国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Politics &amp; International Studies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政治与关系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Georgetown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乔治城大学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Politics &amp; International Studies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政治与关系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SOAS University of London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伦敦大学亚非学院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Politics &amp; International Studies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政治与关系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Freie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Universitaet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Berlin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柏林自由大学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德国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Social Policy &amp; Administration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社会政策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York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约克大学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Social Policy &amp; Administration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社会政策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Syracuse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雪城大学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149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Sociology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Freie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Universitaet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Berlin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柏林自由大学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德国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Sports-related Subjects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体育相关科目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Loughborough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拉夫堡大学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Sports-related Subjects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体育相关科目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Florida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佛罗里达大学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Sports-related Subjects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体育相关科目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Alberta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阿尔伯塔大学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加拿大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Sports-related Subjects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体育相关科目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Bath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巴斯大学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Sports-related Subjects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体育相关科目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Exeter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埃克塞特大学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Sports-related Subjects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体育相关科目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Deakin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肯大学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澳大利亚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Sports-related Subjects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体育相关科目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Liverpool John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Moores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利物浦约翰摩尔斯大学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Sports-related Subjects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体育相关科目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Calgary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卡尔加里大学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加拿大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Sports-related Subjects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体育相关科目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Otago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奥塔</w:t>
            </w: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哥大学</w:t>
            </w:r>
            <w:proofErr w:type="gram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新西兰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Theology, Divinity &amp; Religious Studies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神学与宗教研究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Notre Dame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圣母大学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Theology, Divinity &amp; Religious Studies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神学与宗教研究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Université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catholique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de Louvain (UCL)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鲁汶大学</w:t>
            </w: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荷语区鲁汶大学</w:t>
            </w: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比利时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Theology, Divinity &amp; Religious Studies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神学与宗教研究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Boston College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波士顿学院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Theology, Divinity &amp; Religious Studies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神学与宗教研究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Hebrew University of Jerusalem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希伯来大学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以色列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Theology, Divinity &amp; Religious Studies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神学与宗教研究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Vrije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Universiteit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Amsterdam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阿姆斯特丹自由大学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荷兰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Veterinary Science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兽医学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Royal Veterinary College , University of London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伦敦大学皇家兽医学院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Veterinary Science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兽医学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Guelph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圭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尔夫大学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加拿大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Veterinary Science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兽医学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Vetsuisse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Faculty Bern and Zurich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瑞士伯尔尼苏黎世大学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瑞士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Veterinary Science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兽医学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Liverpool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利物浦大学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Veterinary Science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兽医学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Ghent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根特大学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比利时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Veterinary Science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兽医学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Texas A&amp;M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德克萨斯</w:t>
            </w: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A&amp;M</w:t>
            </w: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Engineering-Petroleum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Technical University of Denmark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丹麦科技大学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丹麦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171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Engineering-Petroleum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Texas A&amp;M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德克萨斯</w:t>
            </w: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A&amp;M</w:t>
            </w: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Engineering-Petroleum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University of Adelaide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阿德莱德大学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澳大利亚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Engineering-Petroleum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Alberta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阿尔伯塔大学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加拿大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Engineering-Petroleum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Heriot-Watt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赫瑞瓦特大学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Engineering-Petroleum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King Fahd University of </w:t>
            </w: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Petroleum&amp;Minerals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法</w:t>
            </w: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赫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德国</w:t>
            </w: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王石油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与矿业大学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沙特阿拉伯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Engineering-Petroleum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Strathclyde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思克莱德大学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Engineering-Petroleum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Politecnico</w:t>
            </w:r>
            <w:proofErr w:type="spellEnd"/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di Torino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等线" w:cs="宋体" w:hint="eastAsia"/>
                <w:color w:val="000000"/>
                <w:kern w:val="0"/>
                <w:sz w:val="18"/>
                <w:szCs w:val="18"/>
              </w:rPr>
              <w:t>都灵理工大学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Engineering-Petroleum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Middle East Technical University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中东技术大学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土耳其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Engineering-Petroleum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Surrey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萨</w:t>
            </w:r>
            <w:proofErr w:type="gramEnd"/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里大学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Engineering-Petroleum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Colorado School of Mines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科罗拉多矿业学院</w:t>
            </w: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Engineering-Petroleum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Sharif University of Technology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沙力夫理工大学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伊朗</w:t>
            </w:r>
          </w:p>
        </w:tc>
      </w:tr>
      <w:tr w:rsidR="00D4725C" w:rsidRPr="00BD0C49" w:rsidTr="00BD0C49">
        <w:trPr>
          <w:trHeight w:val="4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Geophysics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University of Colorado Boulder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科罗拉多大学博尔德分校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5C" w:rsidRPr="00BD0C49" w:rsidRDefault="00D4725C" w:rsidP="00D472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D0C4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</w:tr>
    </w:tbl>
    <w:p w:rsidR="00BE53B7" w:rsidRDefault="00BE53B7" w:rsidP="00BE53B7">
      <w:pPr>
        <w:adjustRightInd w:val="0"/>
        <w:snapToGrid w:val="0"/>
        <w:spacing w:after="0" w:line="560" w:lineRule="exact"/>
        <w:ind w:firstLine="646"/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</w:pPr>
    </w:p>
    <w:sectPr w:rsidR="00BE53B7" w:rsidSect="00D87C58">
      <w:footerReference w:type="even" r:id="rId7"/>
      <w:footerReference w:type="default" r:id="rId8"/>
      <w:pgSz w:w="11906" w:h="16838" w:code="9"/>
      <w:pgMar w:top="2098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B1A" w:rsidRDefault="008E7B1A" w:rsidP="00E54F3A">
      <w:pPr>
        <w:spacing w:after="0" w:line="240" w:lineRule="auto"/>
      </w:pPr>
      <w:r>
        <w:separator/>
      </w:r>
    </w:p>
  </w:endnote>
  <w:endnote w:type="continuationSeparator" w:id="0">
    <w:p w:rsidR="008E7B1A" w:rsidRDefault="008E7B1A" w:rsidP="00E5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93674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A01EB" w:rsidRPr="00BE53B7" w:rsidRDefault="009A01EB" w:rsidP="00BE53B7">
        <w:pPr>
          <w:pStyle w:val="a4"/>
          <w:ind w:firstLineChars="200" w:firstLine="360"/>
          <w:rPr>
            <w:rFonts w:ascii="宋体" w:eastAsia="宋体" w:hAnsi="宋体"/>
            <w:sz w:val="28"/>
            <w:szCs w:val="28"/>
          </w:rPr>
        </w:pPr>
        <w:r w:rsidRPr="00BE53B7">
          <w:rPr>
            <w:rFonts w:ascii="宋体" w:eastAsia="宋体" w:hAnsi="宋体"/>
            <w:sz w:val="28"/>
            <w:szCs w:val="28"/>
          </w:rPr>
          <w:fldChar w:fldCharType="begin"/>
        </w:r>
        <w:r w:rsidRPr="00BE53B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E53B7">
          <w:rPr>
            <w:rFonts w:ascii="宋体" w:eastAsia="宋体" w:hAnsi="宋体"/>
            <w:sz w:val="28"/>
            <w:szCs w:val="28"/>
          </w:rPr>
          <w:fldChar w:fldCharType="separate"/>
        </w:r>
        <w:r w:rsidR="007F06F6">
          <w:rPr>
            <w:rFonts w:ascii="宋体" w:eastAsia="宋体" w:hAnsi="宋体"/>
            <w:noProof/>
            <w:sz w:val="28"/>
            <w:szCs w:val="28"/>
          </w:rPr>
          <w:t>- 2 -</w:t>
        </w:r>
        <w:r w:rsidRPr="00BE53B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9A01EB" w:rsidRDefault="009A01E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011212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A01EB" w:rsidRPr="00BE53B7" w:rsidRDefault="009A01EB" w:rsidP="00BE53B7">
        <w:pPr>
          <w:pStyle w:val="a4"/>
          <w:ind w:firstLineChars="4300" w:firstLine="7740"/>
          <w:rPr>
            <w:rFonts w:ascii="宋体" w:eastAsia="宋体" w:hAnsi="宋体"/>
            <w:sz w:val="28"/>
            <w:szCs w:val="28"/>
          </w:rPr>
        </w:pPr>
        <w:r w:rsidRPr="00BE53B7">
          <w:rPr>
            <w:rFonts w:ascii="宋体" w:eastAsia="宋体" w:hAnsi="宋体"/>
            <w:sz w:val="28"/>
            <w:szCs w:val="28"/>
          </w:rPr>
          <w:fldChar w:fldCharType="begin"/>
        </w:r>
        <w:r w:rsidRPr="00BE53B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E53B7">
          <w:rPr>
            <w:rFonts w:ascii="宋体" w:eastAsia="宋体" w:hAnsi="宋体"/>
            <w:sz w:val="28"/>
            <w:szCs w:val="28"/>
          </w:rPr>
          <w:fldChar w:fldCharType="separate"/>
        </w:r>
        <w:r w:rsidR="007F06F6" w:rsidRPr="007F06F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F06F6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BE53B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9A01EB" w:rsidRPr="00BE53B7" w:rsidRDefault="009A01EB" w:rsidP="00BE53B7">
    <w:pPr>
      <w:pStyle w:val="a4"/>
      <w:tabs>
        <w:tab w:val="left" w:pos="7697"/>
        <w:tab w:val="right" w:pos="8394"/>
      </w:tabs>
      <w:ind w:right="990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B1A" w:rsidRDefault="008E7B1A" w:rsidP="00E54F3A">
      <w:pPr>
        <w:spacing w:after="0" w:line="240" w:lineRule="auto"/>
      </w:pPr>
      <w:r>
        <w:separator/>
      </w:r>
    </w:p>
  </w:footnote>
  <w:footnote w:type="continuationSeparator" w:id="0">
    <w:p w:rsidR="008E7B1A" w:rsidRDefault="008E7B1A" w:rsidP="00E54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B0"/>
    <w:rsid w:val="FFEF93FD"/>
    <w:rsid w:val="000073B3"/>
    <w:rsid w:val="00010691"/>
    <w:rsid w:val="000A21F0"/>
    <w:rsid w:val="000F775B"/>
    <w:rsid w:val="001261BB"/>
    <w:rsid w:val="001A58E9"/>
    <w:rsid w:val="001F7C02"/>
    <w:rsid w:val="00216237"/>
    <w:rsid w:val="002A78F1"/>
    <w:rsid w:val="00303BBF"/>
    <w:rsid w:val="0032715A"/>
    <w:rsid w:val="00363794"/>
    <w:rsid w:val="00391488"/>
    <w:rsid w:val="003B059D"/>
    <w:rsid w:val="003F3CDC"/>
    <w:rsid w:val="003F4075"/>
    <w:rsid w:val="00427DBD"/>
    <w:rsid w:val="00451088"/>
    <w:rsid w:val="004609B0"/>
    <w:rsid w:val="0048546D"/>
    <w:rsid w:val="004A78E6"/>
    <w:rsid w:val="004C1A86"/>
    <w:rsid w:val="00507307"/>
    <w:rsid w:val="00517234"/>
    <w:rsid w:val="005643A3"/>
    <w:rsid w:val="0056513C"/>
    <w:rsid w:val="00580F53"/>
    <w:rsid w:val="005823CD"/>
    <w:rsid w:val="00592981"/>
    <w:rsid w:val="005E7658"/>
    <w:rsid w:val="006018D1"/>
    <w:rsid w:val="006519C0"/>
    <w:rsid w:val="0066295B"/>
    <w:rsid w:val="0069711E"/>
    <w:rsid w:val="0071640D"/>
    <w:rsid w:val="007213E4"/>
    <w:rsid w:val="00750472"/>
    <w:rsid w:val="00763B09"/>
    <w:rsid w:val="007C3DA7"/>
    <w:rsid w:val="007E413B"/>
    <w:rsid w:val="007F06F6"/>
    <w:rsid w:val="007F63D9"/>
    <w:rsid w:val="00804CE1"/>
    <w:rsid w:val="008405E9"/>
    <w:rsid w:val="008477DB"/>
    <w:rsid w:val="00890343"/>
    <w:rsid w:val="008A05E3"/>
    <w:rsid w:val="008E7B1A"/>
    <w:rsid w:val="009A01EB"/>
    <w:rsid w:val="009A574C"/>
    <w:rsid w:val="009E469A"/>
    <w:rsid w:val="00AD72CA"/>
    <w:rsid w:val="00AE7AEF"/>
    <w:rsid w:val="00B15DDB"/>
    <w:rsid w:val="00B15E1E"/>
    <w:rsid w:val="00B43834"/>
    <w:rsid w:val="00B81C8A"/>
    <w:rsid w:val="00BC0521"/>
    <w:rsid w:val="00BC11CE"/>
    <w:rsid w:val="00BC4E6B"/>
    <w:rsid w:val="00BD0C49"/>
    <w:rsid w:val="00BE53B7"/>
    <w:rsid w:val="00C8037A"/>
    <w:rsid w:val="00CA1258"/>
    <w:rsid w:val="00CA26E2"/>
    <w:rsid w:val="00D4725C"/>
    <w:rsid w:val="00D67B14"/>
    <w:rsid w:val="00D7102A"/>
    <w:rsid w:val="00D87C58"/>
    <w:rsid w:val="00E00D5B"/>
    <w:rsid w:val="00E048D1"/>
    <w:rsid w:val="00E54F3A"/>
    <w:rsid w:val="00E641F8"/>
    <w:rsid w:val="00EF091D"/>
    <w:rsid w:val="00F4674A"/>
    <w:rsid w:val="00FB35E6"/>
    <w:rsid w:val="00FC4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DB620C-CEB4-4FA2-95FB-5EB35478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5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592981"/>
    <w:pPr>
      <w:adjustRightInd w:val="0"/>
      <w:snapToGrid w:val="0"/>
      <w:spacing w:line="580" w:lineRule="atLeast"/>
      <w:jc w:val="center"/>
      <w:outlineLvl w:val="0"/>
    </w:pPr>
    <w:rPr>
      <w:rFonts w:ascii="Times New Roman" w:eastAsia="方正小标宋简体" w:hAnsi="Times New Roman" w:cs="Times New Roman"/>
      <w:color w:val="00000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592981"/>
    <w:rPr>
      <w:rFonts w:ascii="Times New Roman" w:eastAsia="方正小标宋简体" w:hAnsi="Times New Roman" w:cs="Times New Roman"/>
      <w:color w:val="000000"/>
      <w:sz w:val="44"/>
      <w:szCs w:val="44"/>
    </w:rPr>
  </w:style>
  <w:style w:type="paragraph" w:customStyle="1" w:styleId="ListParagraph1">
    <w:name w:val="List Paragraph1"/>
    <w:basedOn w:val="a"/>
    <w:uiPriority w:val="34"/>
    <w:qFormat/>
    <w:rsid w:val="00592981"/>
    <w:pPr>
      <w:ind w:left="720"/>
      <w:contextualSpacing/>
    </w:pPr>
  </w:style>
  <w:style w:type="paragraph" w:styleId="a3">
    <w:name w:val="header"/>
    <w:basedOn w:val="a"/>
    <w:link w:val="Char"/>
    <w:uiPriority w:val="99"/>
    <w:unhideWhenUsed/>
    <w:rsid w:val="00E54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F3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F3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F3A"/>
    <w:rPr>
      <w:kern w:val="2"/>
      <w:sz w:val="18"/>
      <w:szCs w:val="18"/>
    </w:rPr>
  </w:style>
  <w:style w:type="table" w:styleId="a5">
    <w:name w:val="Table Grid"/>
    <w:basedOn w:val="a1"/>
    <w:uiPriority w:val="39"/>
    <w:rsid w:val="00BE5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rsid w:val="004A78E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2715A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2715A"/>
    <w:rPr>
      <w:kern w:val="2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D4725C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D4725C"/>
    <w:rPr>
      <w:color w:val="954F72"/>
      <w:u w:val="single"/>
    </w:rPr>
  </w:style>
  <w:style w:type="paragraph" w:customStyle="1" w:styleId="font5">
    <w:name w:val="font5"/>
    <w:basedOn w:val="a"/>
    <w:rsid w:val="00D4725C"/>
    <w:pPr>
      <w:widowControl/>
      <w:spacing w:before="100" w:beforeAutospacing="1" w:after="100" w:afterAutospacing="1" w:line="240" w:lineRule="auto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D4725C"/>
    <w:pPr>
      <w:widowControl/>
      <w:spacing w:before="100" w:beforeAutospacing="1" w:after="100" w:afterAutospacing="1" w:line="240" w:lineRule="auto"/>
      <w:jc w:val="left"/>
    </w:pPr>
    <w:rPr>
      <w:rFonts w:ascii="方正仿宋_GBK" w:eastAsia="方正仿宋_GBK" w:hAnsi="宋体" w:cs="宋体"/>
      <w:color w:val="000000"/>
      <w:kern w:val="0"/>
      <w:sz w:val="16"/>
      <w:szCs w:val="16"/>
    </w:rPr>
  </w:style>
  <w:style w:type="paragraph" w:customStyle="1" w:styleId="font7">
    <w:name w:val="font7"/>
    <w:basedOn w:val="a"/>
    <w:rsid w:val="00D4725C"/>
    <w:pPr>
      <w:widowControl/>
      <w:spacing w:before="100" w:beforeAutospacing="1" w:after="100" w:afterAutospacing="1" w:line="240" w:lineRule="auto"/>
      <w:jc w:val="left"/>
    </w:pPr>
    <w:rPr>
      <w:rFonts w:ascii="Times New Roman" w:eastAsia="宋体" w:hAnsi="Times New Roman" w:cs="Times New Roman"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D4725C"/>
    <w:pPr>
      <w:widowControl/>
      <w:spacing w:before="100" w:beforeAutospacing="1" w:after="100" w:afterAutospacing="1" w:line="240" w:lineRule="auto"/>
      <w:jc w:val="left"/>
    </w:pPr>
    <w:rPr>
      <w:rFonts w:ascii="方正仿宋_GBK" w:eastAsia="方正仿宋_GBK" w:hAnsi="宋体" w:cs="宋体"/>
      <w:kern w:val="0"/>
      <w:sz w:val="16"/>
      <w:szCs w:val="16"/>
    </w:rPr>
  </w:style>
  <w:style w:type="paragraph" w:customStyle="1" w:styleId="font9">
    <w:name w:val="font9"/>
    <w:basedOn w:val="a"/>
    <w:rsid w:val="00D4725C"/>
    <w:pPr>
      <w:widowControl/>
      <w:spacing w:before="100" w:beforeAutospacing="1" w:after="100" w:afterAutospacing="1" w:line="240" w:lineRule="auto"/>
      <w:jc w:val="left"/>
    </w:pPr>
    <w:rPr>
      <w:rFonts w:ascii="方正仿宋_GBK" w:eastAsia="方正仿宋_GBK" w:hAnsi="宋体" w:cs="宋体"/>
      <w:b/>
      <w:bCs/>
      <w:color w:val="000000"/>
      <w:kern w:val="0"/>
      <w:sz w:val="16"/>
      <w:szCs w:val="16"/>
    </w:rPr>
  </w:style>
  <w:style w:type="paragraph" w:customStyle="1" w:styleId="xl64">
    <w:name w:val="xl64"/>
    <w:basedOn w:val="a"/>
    <w:rsid w:val="00D4725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5">
    <w:name w:val="xl65"/>
    <w:basedOn w:val="a"/>
    <w:rsid w:val="00D472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66">
    <w:name w:val="xl66"/>
    <w:basedOn w:val="a"/>
    <w:rsid w:val="00D4725C"/>
    <w:pPr>
      <w:widowControl/>
      <w:spacing w:before="100" w:beforeAutospacing="1" w:after="100" w:afterAutospacing="1" w:line="240" w:lineRule="auto"/>
      <w:jc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67">
    <w:name w:val="xl67"/>
    <w:basedOn w:val="a"/>
    <w:rsid w:val="00D4725C"/>
    <w:pPr>
      <w:widowControl/>
      <w:spacing w:before="100" w:beforeAutospacing="1" w:after="100" w:afterAutospacing="1" w:line="240" w:lineRule="auto"/>
      <w:jc w:val="left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68">
    <w:name w:val="xl68"/>
    <w:basedOn w:val="a"/>
    <w:rsid w:val="00D4725C"/>
    <w:pPr>
      <w:widowControl/>
      <w:spacing w:before="100" w:beforeAutospacing="1" w:after="100" w:afterAutospacing="1" w:line="240" w:lineRule="auto"/>
      <w:jc w:val="left"/>
    </w:pPr>
    <w:rPr>
      <w:rFonts w:ascii="方正仿宋_GBK" w:eastAsia="方正仿宋_GBK" w:hAnsi="宋体" w:cs="宋体"/>
      <w:kern w:val="0"/>
      <w:sz w:val="16"/>
      <w:szCs w:val="16"/>
    </w:rPr>
  </w:style>
  <w:style w:type="paragraph" w:customStyle="1" w:styleId="xl69">
    <w:name w:val="xl69"/>
    <w:basedOn w:val="a"/>
    <w:rsid w:val="00D4725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0">
    <w:name w:val="xl70"/>
    <w:basedOn w:val="a"/>
    <w:rsid w:val="00D4725C"/>
    <w:pPr>
      <w:widowControl/>
      <w:spacing w:before="100" w:beforeAutospacing="1" w:after="100" w:afterAutospacing="1" w:line="240" w:lineRule="auto"/>
      <w:jc w:val="center"/>
    </w:pPr>
    <w:rPr>
      <w:rFonts w:ascii="方正仿宋_GBK" w:eastAsia="方正仿宋_GBK" w:hAnsi="宋体" w:cs="宋体"/>
      <w:kern w:val="0"/>
      <w:sz w:val="16"/>
      <w:szCs w:val="16"/>
    </w:rPr>
  </w:style>
  <w:style w:type="paragraph" w:customStyle="1" w:styleId="xl71">
    <w:name w:val="xl71"/>
    <w:basedOn w:val="a"/>
    <w:rsid w:val="00D472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宋体" w:hAnsi="Times New Roman" w:cs="Times New Roman"/>
      <w:b/>
      <w:bCs/>
      <w:kern w:val="0"/>
      <w:sz w:val="16"/>
      <w:szCs w:val="16"/>
    </w:rPr>
  </w:style>
  <w:style w:type="paragraph" w:customStyle="1" w:styleId="xl72">
    <w:name w:val="xl72"/>
    <w:basedOn w:val="a"/>
    <w:rsid w:val="00D472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方正仿宋_GBK" w:eastAsia="方正仿宋_GBK" w:hAnsi="宋体" w:cs="宋体"/>
      <w:b/>
      <w:bCs/>
      <w:kern w:val="0"/>
      <w:sz w:val="16"/>
      <w:szCs w:val="16"/>
    </w:rPr>
  </w:style>
  <w:style w:type="paragraph" w:customStyle="1" w:styleId="xl73">
    <w:name w:val="xl73"/>
    <w:basedOn w:val="a"/>
    <w:rsid w:val="00D472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方正仿宋_GBK" w:eastAsia="方正仿宋_GBK" w:hAnsi="宋体" w:cs="宋体"/>
      <w:kern w:val="0"/>
      <w:sz w:val="16"/>
      <w:szCs w:val="16"/>
    </w:rPr>
  </w:style>
  <w:style w:type="paragraph" w:customStyle="1" w:styleId="xl74">
    <w:name w:val="xl74"/>
    <w:basedOn w:val="a"/>
    <w:rsid w:val="00D472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宋体" w:hAnsi="Times New Roman" w:cs="Times New Roman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9454</Words>
  <Characters>9833</Characters>
  <Application>Microsoft Office Word</Application>
  <DocSecurity>0</DocSecurity>
  <Lines>546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朱音[局人才开发和对外合作处]</dc:creator>
  <cp:lastModifiedBy>wq Pan</cp:lastModifiedBy>
  <cp:revision>2</cp:revision>
  <cp:lastPrinted>2020-11-04T07:45:00Z</cp:lastPrinted>
  <dcterms:created xsi:type="dcterms:W3CDTF">2020-12-16T03:11:00Z</dcterms:created>
  <dcterms:modified xsi:type="dcterms:W3CDTF">2020-12-16T03:11:00Z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