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b/>
          <w:bCs/>
          <w:sz w:val="36"/>
          <w:szCs w:val="36"/>
        </w:rPr>
      </w:pPr>
      <w:r>
        <w:rPr>
          <w:rFonts w:ascii="Calibri" w:hAnsi="Calibri" w:eastAsia="宋体" w:cs="Times New Roman"/>
          <w:b/>
          <w:bCs/>
          <w:sz w:val="36"/>
          <w:szCs w:val="36"/>
        </w:rPr>
        <w:t>承</w:t>
      </w:r>
      <w:r>
        <w:rPr>
          <w:rFonts w:hint="eastAsia" w:ascii="Calibri" w:hAnsi="Calibri" w:eastAsia="宋体" w:cs="Times New Roman"/>
          <w:b/>
          <w:bCs/>
          <w:sz w:val="36"/>
          <w:szCs w:val="36"/>
        </w:rPr>
        <w:t xml:space="preserve"> </w:t>
      </w:r>
      <w:r>
        <w:rPr>
          <w:rFonts w:ascii="Calibri" w:hAnsi="Calibri" w:eastAsia="宋体" w:cs="Times New Roman"/>
          <w:b/>
          <w:bCs/>
          <w:sz w:val="36"/>
          <w:szCs w:val="36"/>
        </w:rPr>
        <w:t>诺</w:t>
      </w:r>
      <w:r>
        <w:rPr>
          <w:rFonts w:hint="eastAsia" w:ascii="Calibri" w:hAnsi="Calibri" w:eastAsia="宋体" w:cs="Times New Roman"/>
          <w:b/>
          <w:bCs/>
          <w:sz w:val="36"/>
          <w:szCs w:val="36"/>
        </w:rPr>
        <w:t xml:space="preserve"> </w:t>
      </w:r>
      <w:r>
        <w:rPr>
          <w:rFonts w:ascii="Calibri" w:hAnsi="Calibri" w:eastAsia="宋体" w:cs="Times New Roman"/>
          <w:b/>
          <w:bCs/>
          <w:sz w:val="36"/>
          <w:szCs w:val="36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你好！</w:t>
      </w:r>
      <w:r>
        <w:rPr>
          <w:rFonts w:eastAsia="仿宋_GB2312"/>
          <w:sz w:val="28"/>
          <w:szCs w:val="28"/>
        </w:rPr>
        <w:t>为贯彻落实常态化疫情防控工作精神及要求，根据《中华人民共和国传染病防治法》、《刑法》等相关法律要求，请您</w:t>
      </w:r>
      <w:r>
        <w:rPr>
          <w:rFonts w:eastAsia="仿宋_GB2312"/>
          <w:b/>
          <w:bCs/>
          <w:sz w:val="28"/>
          <w:szCs w:val="28"/>
        </w:rPr>
        <w:t>务必如实</w:t>
      </w:r>
      <w:r>
        <w:rPr>
          <w:rFonts w:eastAsia="仿宋_GB2312"/>
          <w:sz w:val="28"/>
          <w:szCs w:val="28"/>
        </w:rPr>
        <w:t>填写以下内容，若故意隐瞒相关情况，造成后果，将要承担相应</w:t>
      </w:r>
      <w:r>
        <w:rPr>
          <w:rFonts w:eastAsia="仿宋_GB2312"/>
          <w:b/>
          <w:bCs/>
          <w:sz w:val="28"/>
          <w:szCs w:val="28"/>
        </w:rPr>
        <w:t>法律责任</w:t>
      </w:r>
      <w:r>
        <w:rPr>
          <w:rFonts w:eastAsia="仿宋_GB2312"/>
          <w:sz w:val="28"/>
          <w:szCs w:val="28"/>
        </w:rPr>
        <w:t>。谢谢你的理解和配合。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1．你考前14天内是否有境外或高、中风险地区的旅行史、居住史、途径史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考</w:t>
      </w:r>
      <w:r>
        <w:rPr>
          <w:rFonts w:ascii="Times New Roman" w:hAnsi="Times New Roman" w:eastAsia="仿宋_GB2312"/>
          <w:sz w:val="28"/>
          <w:szCs w:val="28"/>
        </w:rPr>
        <w:t>前14天内是否有</w:t>
      </w: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  <w:lang w:eastAsia="zh-CN"/>
        </w:rPr>
        <w:t>云南省瑞丽市</w:t>
      </w:r>
      <w:r>
        <w:rPr>
          <w:rFonts w:ascii="Times New Roman" w:hAnsi="Times New Roman" w:eastAsia="仿宋_GB2312"/>
          <w:sz w:val="28"/>
          <w:szCs w:val="28"/>
        </w:rPr>
        <w:t>旅行史、居住史、途径史？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　　   是</w:t>
      </w:r>
      <w:r>
        <w:rPr>
          <w:rFonts w:ascii="Times New Roman" w:hAnsi="Times New Roman" w:eastAsia="仿宋_GB2312"/>
          <w:sz w:val="28"/>
          <w:szCs w:val="28"/>
        </w:rPr>
        <w:sym w:font="Wingdings 2" w:char="00A3"/>
      </w:r>
      <w:r>
        <w:rPr>
          <w:rFonts w:ascii="Times New Roman" w:hAnsi="Times New Roman" w:eastAsia="仿宋_GB2312"/>
          <w:sz w:val="28"/>
          <w:szCs w:val="28"/>
        </w:rPr>
        <w:t>　　否</w:t>
      </w:r>
      <w:r>
        <w:rPr>
          <w:rFonts w:ascii="Times New Roman" w:hAnsi="Times New Roman" w:eastAsia="仿宋_GB2312"/>
          <w:sz w:val="28"/>
          <w:szCs w:val="28"/>
        </w:rPr>
        <w:sym w:font="Wingdings 2" w:char="00A3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2．你考前14天内是否与新型冠状病毒肺炎确诊患者或疑似患者有接触？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　　   是</w:t>
      </w:r>
      <w:r>
        <w:rPr>
          <w:rFonts w:ascii="Times New Roman" w:hAnsi="Times New Roman" w:eastAsia="仿宋_GB2312"/>
          <w:sz w:val="28"/>
          <w:szCs w:val="28"/>
        </w:rPr>
        <w:sym w:font="Wingdings 2" w:char="00A3"/>
      </w:r>
      <w:r>
        <w:rPr>
          <w:rFonts w:ascii="Times New Roman" w:hAnsi="Times New Roman" w:eastAsia="仿宋_GB2312"/>
          <w:sz w:val="28"/>
          <w:szCs w:val="28"/>
        </w:rPr>
        <w:t>　　否</w:t>
      </w:r>
      <w:r>
        <w:rPr>
          <w:rFonts w:ascii="Times New Roman" w:hAnsi="Times New Roman" w:eastAsia="仿宋_GB2312"/>
          <w:sz w:val="28"/>
          <w:szCs w:val="28"/>
        </w:rPr>
        <w:sym w:font="Wingdings 2" w:char="00A3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3．你考前14天内是否接触过来自境外或高、中风险地区的发热或有呼吸道症状的患者？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　　   是</w:t>
      </w:r>
      <w:r>
        <w:rPr>
          <w:rFonts w:ascii="Times New Roman" w:hAnsi="Times New Roman" w:eastAsia="仿宋_GB2312"/>
          <w:sz w:val="28"/>
          <w:szCs w:val="28"/>
        </w:rPr>
        <w:sym w:font="Wingdings 2" w:char="00A3"/>
      </w:r>
      <w:r>
        <w:rPr>
          <w:rFonts w:ascii="Times New Roman" w:hAnsi="Times New Roman" w:eastAsia="仿宋_GB2312"/>
          <w:sz w:val="28"/>
          <w:szCs w:val="28"/>
        </w:rPr>
        <w:t>　　否</w:t>
      </w:r>
      <w:r>
        <w:rPr>
          <w:rFonts w:ascii="Times New Roman" w:hAnsi="Times New Roman" w:eastAsia="仿宋_GB2312"/>
          <w:sz w:val="28"/>
          <w:szCs w:val="28"/>
        </w:rPr>
        <w:sym w:font="Wingdings 2" w:char="00A3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4．你考前14天内身边是否有聚集性发病（如家庭、办公室、学校班级等场所，出现2例及以上发热和/或呼吸道症状的病例）？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　　   是</w:t>
      </w:r>
      <w:r>
        <w:rPr>
          <w:rFonts w:ascii="Times New Roman" w:hAnsi="Times New Roman" w:eastAsia="仿宋_GB2312"/>
          <w:sz w:val="28"/>
          <w:szCs w:val="28"/>
        </w:rPr>
        <w:sym w:font="Wingdings 2" w:char="00A3"/>
      </w:r>
      <w:r>
        <w:rPr>
          <w:rFonts w:ascii="Times New Roman" w:hAnsi="Times New Roman" w:eastAsia="仿宋_GB2312"/>
          <w:sz w:val="28"/>
          <w:szCs w:val="28"/>
        </w:rPr>
        <w:t>　　否</w:t>
      </w:r>
      <w:r>
        <w:rPr>
          <w:rFonts w:ascii="Times New Roman" w:hAnsi="Times New Roman" w:eastAsia="仿宋_GB2312"/>
          <w:sz w:val="28"/>
          <w:szCs w:val="28"/>
        </w:rPr>
        <w:sym w:font="Wingdings 2" w:char="00A3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5．你考前14天是否有发热、咳嗽、乏力、腹泻等症状？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　　   是</w:t>
      </w:r>
      <w:r>
        <w:rPr>
          <w:rFonts w:ascii="Times New Roman" w:hAnsi="Times New Roman" w:eastAsia="仿宋_GB2312"/>
          <w:sz w:val="28"/>
          <w:szCs w:val="28"/>
        </w:rPr>
        <w:sym w:font="Wingdings 2" w:char="00A3"/>
      </w:r>
      <w:r>
        <w:rPr>
          <w:rFonts w:ascii="Times New Roman" w:hAnsi="Times New Roman" w:eastAsia="仿宋_GB2312"/>
          <w:sz w:val="28"/>
          <w:szCs w:val="28"/>
        </w:rPr>
        <w:t xml:space="preserve"> 　否</w:t>
      </w:r>
      <w:r>
        <w:rPr>
          <w:rFonts w:ascii="Times New Roman" w:hAnsi="Times New Roman" w:eastAsia="仿宋_GB2312"/>
          <w:sz w:val="28"/>
          <w:szCs w:val="28"/>
        </w:rPr>
        <w:sym w:font="Wingdings 2" w:char="00A3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6．你考前14天内是否由外地（含境外）返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藏</w:t>
      </w:r>
      <w:r>
        <w:rPr>
          <w:rFonts w:ascii="Times New Roman" w:hAnsi="Times New Roman" w:eastAsia="仿宋_GB2312"/>
          <w:sz w:val="28"/>
          <w:szCs w:val="28"/>
        </w:rPr>
        <w:t>？如是，是由</w:t>
      </w:r>
      <w:r>
        <w:rPr>
          <w:rFonts w:hint="eastAsia" w:ascii="Times New Roman" w:hAnsi="Times New Roman" w:eastAsia="仿宋_GB2312"/>
          <w:sz w:val="28"/>
          <w:szCs w:val="28"/>
        </w:rPr>
        <w:t>_______</w:t>
      </w:r>
      <w:r>
        <w:rPr>
          <w:rFonts w:ascii="Times New Roman" w:hAnsi="Times New Roman" w:eastAsia="仿宋_GB2312"/>
          <w:sz w:val="28"/>
          <w:szCs w:val="28"/>
        </w:rPr>
        <w:t>返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藏</w:t>
      </w:r>
      <w:r>
        <w:rPr>
          <w:rFonts w:ascii="Times New Roman" w:hAnsi="Times New Roman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　　   是</w:t>
      </w:r>
      <w:r>
        <w:rPr>
          <w:rFonts w:ascii="Times New Roman" w:hAnsi="Times New Roman" w:eastAsia="仿宋_GB2312"/>
          <w:sz w:val="28"/>
          <w:szCs w:val="28"/>
        </w:rPr>
        <w:sym w:font="Wingdings 2" w:char="00A3"/>
      </w:r>
      <w:r>
        <w:rPr>
          <w:rFonts w:ascii="Times New Roman" w:hAnsi="Times New Roman" w:eastAsia="仿宋_GB2312"/>
          <w:sz w:val="28"/>
          <w:szCs w:val="28"/>
        </w:rPr>
        <w:t xml:space="preserve"> 　否</w:t>
      </w:r>
      <w:r>
        <w:rPr>
          <w:rFonts w:ascii="Times New Roman" w:hAnsi="Times New Roman" w:eastAsia="仿宋_GB2312"/>
          <w:sz w:val="28"/>
          <w:szCs w:val="28"/>
        </w:rPr>
        <w:sym w:font="Wingdings 2" w:char="00A3"/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eastAsia="仿宋_GB2312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eastAsia="仿宋_GB2312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eastAsia="仿宋_GB2312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eastAsia="仿宋_GB2312"/>
          <w:b/>
          <w:bCs/>
          <w:sz w:val="28"/>
          <w:szCs w:val="28"/>
          <w:lang w:eastAsia="zh-CN"/>
        </w:rPr>
      </w:pPr>
      <w:r>
        <w:rPr>
          <w:rFonts w:hint="eastAsia" w:eastAsia="仿宋_GB2312"/>
          <w:b/>
          <w:bCs/>
          <w:sz w:val="28"/>
          <w:szCs w:val="28"/>
          <w:lang w:eastAsia="zh-CN"/>
        </w:rPr>
        <w:t>请在下划线抄写以下内容：</w:t>
      </w:r>
    </w:p>
    <w:p>
      <w:pPr>
        <w:tabs>
          <w:tab w:val="left" w:pos="312"/>
        </w:tabs>
        <w:adjustRightInd w:val="0"/>
        <w:snapToGrid w:val="0"/>
        <w:spacing w:line="360" w:lineRule="auto"/>
        <w:ind w:firstLine="562" w:firstLineChars="200"/>
        <w:rPr>
          <w:rFonts w:hint="eastAsia" w:ascii="Times New Roman" w:hAnsi="Times New Roman" w:eastAsia="仿宋_GB2312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u w:val="single"/>
          <w:lang w:val="en-US" w:eastAsia="zh-CN"/>
        </w:rPr>
        <w:t>“本人已知晓并理解、遵守西藏自治区2021年体育单招文化考试疫情防控相关要求，本人如实填报健康信息和在《体温监测登记表》上记录考前14天体温。本人对《承诺书》信息的真实性自愿承担法律责任并接受相应处理。”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eastAsia="仿宋_GB2312"/>
          <w:b/>
          <w:bCs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eastAsia="仿宋_GB2312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eastAsia="仿宋_GB2312"/>
          <w:b/>
          <w:bCs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eastAsia="仿宋_GB2312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eastAsia="仿宋_GB2312"/>
          <w:b/>
          <w:bCs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eastAsia="仿宋_GB2312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eastAsia="仿宋_GB2312"/>
          <w:b/>
          <w:bCs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eastAsia="仿宋_GB2312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_GBK" w:hAnsi="仿宋" w:eastAsia="方正小标宋_GBK" w:cs="微软雅黑"/>
          <w:sz w:val="32"/>
          <w:szCs w:val="32"/>
        </w:rPr>
      </w:pPr>
      <w:r>
        <w:rPr>
          <w:rFonts w:hint="eastAsia" w:eastAsia="仿宋_GB2312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eastAsia="仿宋_GB2312"/>
          <w:b/>
          <w:bCs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eastAsia="仿宋_GB2312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_GBK" w:hAnsi="仿宋" w:eastAsia="方正小标宋_GBK" w:cs="微软雅黑"/>
          <w:sz w:val="32"/>
          <w:szCs w:val="32"/>
        </w:rPr>
      </w:pPr>
      <w:r>
        <w:rPr>
          <w:rFonts w:hint="eastAsia" w:eastAsia="仿宋_GB2312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eastAsia="仿宋_GB2312"/>
          <w:b/>
          <w:bCs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eastAsia="仿宋_GB2312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_GBK" w:hAnsi="仿宋" w:eastAsia="方正小标宋_GBK" w:cs="微软雅黑"/>
          <w:sz w:val="32"/>
          <w:szCs w:val="32"/>
        </w:rPr>
      </w:pPr>
      <w:r>
        <w:rPr>
          <w:rFonts w:hint="eastAsia" w:eastAsia="仿宋_GB2312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eastAsia="仿宋_GB2312"/>
          <w:b/>
          <w:bCs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eastAsia="仿宋_GB2312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_GBK" w:hAnsi="仿宋" w:eastAsia="方正小标宋_GBK" w:cs="微软雅黑"/>
          <w:sz w:val="32"/>
          <w:szCs w:val="32"/>
        </w:rPr>
      </w:pPr>
      <w:r>
        <w:rPr>
          <w:rFonts w:hint="eastAsia" w:eastAsia="仿宋_GB2312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_GBK" w:hAnsi="仿宋" w:eastAsia="方正小标宋_GBK" w:cs="微软雅黑"/>
          <w:sz w:val="32"/>
          <w:szCs w:val="32"/>
        </w:rPr>
      </w:pPr>
      <w:r>
        <w:rPr>
          <w:rFonts w:hint="eastAsia" w:eastAsia="仿宋_GB2312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jc w:val="left"/>
        <w:rPr>
          <w:rFonts w:hint="eastAsia" w:eastAsia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eastAsia="仿宋_GB2312"/>
          <w:sz w:val="28"/>
          <w:szCs w:val="28"/>
          <w:u w:val="none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考生（本人）签字</w:t>
      </w:r>
      <w:r>
        <w:rPr>
          <w:rFonts w:hint="eastAsia" w:eastAsia="仿宋_GB2312"/>
          <w:sz w:val="28"/>
          <w:szCs w:val="28"/>
          <w:lang w:eastAsia="zh-CN"/>
        </w:rPr>
        <w:t>：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eastAsia="仿宋_GB2312"/>
          <w:sz w:val="28"/>
          <w:szCs w:val="28"/>
          <w:u w:val="single"/>
          <w:lang w:val="en-US" w:eastAsia="zh-CN"/>
        </w:rPr>
      </w:pPr>
      <w:r>
        <w:rPr>
          <w:rFonts w:hint="eastAsia" w:eastAsia="仿宋_GB2312"/>
          <w:sz w:val="28"/>
          <w:szCs w:val="28"/>
          <w:lang w:eastAsia="zh-CN"/>
        </w:rPr>
        <w:t>身份证号：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eastAsia="仿宋_GB2312"/>
          <w:sz w:val="28"/>
          <w:szCs w:val="28"/>
          <w:u w:val="single"/>
          <w:lang w:val="en-US" w:eastAsia="zh-CN"/>
        </w:rPr>
      </w:pPr>
      <w:r>
        <w:rPr>
          <w:rFonts w:hint="eastAsia" w:eastAsia="仿宋_GB2312"/>
          <w:sz w:val="28"/>
          <w:szCs w:val="28"/>
          <w:lang w:eastAsia="zh-CN"/>
        </w:rPr>
        <w:t>联系电话：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                  </w:t>
      </w:r>
    </w:p>
    <w:p>
      <w:pPr>
        <w:ind w:firstLine="3640" w:firstLineChars="1300"/>
      </w:pPr>
      <w:bookmarkStart w:id="0" w:name="_GoBack"/>
      <w:bookmarkEnd w:id="0"/>
      <w:r>
        <w:rPr>
          <w:rFonts w:hint="eastAsia" w:eastAsia="仿宋_GB2312"/>
          <w:sz w:val="28"/>
          <w:szCs w:val="28"/>
          <w:u w:val="none"/>
          <w:lang w:val="en-US" w:eastAsia="zh-CN"/>
        </w:rPr>
        <w:t>日期：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554B1"/>
    <w:rsid w:val="56D5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2021-04-03T16:12:00Z</dcterms:created>
  <dc:creator>李杭键</dc:creator>
  <cp:lastModifiedBy>李杭键</cp:lastModifiedBy>
  <dcterms:modified xsi:type="dcterms:W3CDTF">2021-04-03T16:13:12Z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D9E819B535324132ADD227D6D941CEEB</vt:lpwstr>
  </property>
</Properties>
</file>