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93" w:rsidRPr="00231A24" w:rsidRDefault="00796093" w:rsidP="00796093">
      <w:pPr>
        <w:spacing w:line="460" w:lineRule="exact"/>
        <w:rPr>
          <w:rFonts w:eastAsia="黑体"/>
          <w:color w:val="000000"/>
        </w:rPr>
      </w:pPr>
      <w:r w:rsidRPr="00231A24">
        <w:rPr>
          <w:rFonts w:eastAsia="黑体"/>
          <w:color w:val="000000"/>
        </w:rPr>
        <w:t>附</w:t>
      </w:r>
      <w:r>
        <w:rPr>
          <w:rFonts w:eastAsia="黑体" w:hint="eastAsia"/>
          <w:color w:val="000000"/>
        </w:rPr>
        <w:t>件</w:t>
      </w:r>
      <w:r w:rsidRPr="00231A24">
        <w:rPr>
          <w:rFonts w:eastAsia="黑体"/>
          <w:color w:val="000000"/>
        </w:rPr>
        <w:t>1</w:t>
      </w:r>
    </w:p>
    <w:p w:rsidR="00796093" w:rsidRPr="00231A24" w:rsidRDefault="00796093" w:rsidP="00796093">
      <w:pPr>
        <w:spacing w:line="400" w:lineRule="exact"/>
        <w:rPr>
          <w:rFonts w:eastAsia="黑体"/>
          <w:color w:val="000000"/>
        </w:rPr>
      </w:pPr>
    </w:p>
    <w:p w:rsidR="00796093" w:rsidRPr="00231A24" w:rsidRDefault="00796093" w:rsidP="00796093">
      <w:pPr>
        <w:spacing w:line="500" w:lineRule="exact"/>
        <w:jc w:val="center"/>
        <w:rPr>
          <w:rFonts w:eastAsia="方正小标宋_GBK"/>
          <w:color w:val="000000"/>
          <w:sz w:val="44"/>
          <w:szCs w:val="44"/>
        </w:rPr>
      </w:pPr>
      <w:r w:rsidRPr="00231A24">
        <w:rPr>
          <w:rFonts w:eastAsia="方正小标宋_GBK"/>
          <w:color w:val="000000"/>
          <w:sz w:val="44"/>
          <w:szCs w:val="44"/>
        </w:rPr>
        <w:t>四川省普通高校招收保送生志愿表</w:t>
      </w:r>
    </w:p>
    <w:p w:rsidR="00796093" w:rsidRPr="00231A24" w:rsidRDefault="00796093" w:rsidP="00796093">
      <w:pPr>
        <w:spacing w:line="300" w:lineRule="exact"/>
        <w:jc w:val="center"/>
        <w:rPr>
          <w:rFonts w:eastAsia="华文中宋"/>
          <w:color w:val="000000"/>
          <w:sz w:val="36"/>
          <w:szCs w:val="36"/>
        </w:rPr>
      </w:pPr>
    </w:p>
    <w:p w:rsidR="00796093" w:rsidRPr="00231A24" w:rsidRDefault="00796093" w:rsidP="00796093">
      <w:pPr>
        <w:spacing w:line="300" w:lineRule="exact"/>
        <w:jc w:val="center"/>
        <w:rPr>
          <w:rFonts w:eastAsia="华文中宋"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722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241"/>
        <w:gridCol w:w="240"/>
        <w:gridCol w:w="240"/>
        <w:gridCol w:w="240"/>
        <w:gridCol w:w="240"/>
        <w:gridCol w:w="241"/>
        <w:gridCol w:w="240"/>
        <w:gridCol w:w="240"/>
        <w:gridCol w:w="240"/>
        <w:gridCol w:w="241"/>
      </w:tblGrid>
      <w:tr w:rsidR="00796093" w:rsidRPr="00231A24" w:rsidTr="00BC1CE3">
        <w:tc>
          <w:tcPr>
            <w:tcW w:w="336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sz w:val="24"/>
              </w:rPr>
            </w:pPr>
            <w:r w:rsidRPr="00231A24">
              <w:rPr>
                <w:rFonts w:ascii="Times New Roman" w:eastAsia="黑体" w:hAnsi="Times New Roman"/>
                <w:sz w:val="24"/>
              </w:rPr>
              <w:t>2</w:t>
            </w:r>
          </w:p>
        </w:tc>
        <w:tc>
          <w:tcPr>
            <w:tcW w:w="336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sz w:val="24"/>
              </w:rPr>
            </w:pPr>
            <w:r w:rsidRPr="00231A24">
              <w:rPr>
                <w:rFonts w:ascii="Times New Roman" w:eastAsia="黑体" w:hAnsi="Times New Roman"/>
                <w:sz w:val="24"/>
              </w:rPr>
              <w:t>0</w:t>
            </w:r>
          </w:p>
        </w:tc>
        <w:tc>
          <w:tcPr>
            <w:tcW w:w="336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sz w:val="24"/>
              </w:rPr>
            </w:pPr>
            <w:r w:rsidRPr="00231A24">
              <w:rPr>
                <w:rFonts w:ascii="Times New Roman" w:eastAsia="黑体" w:hAnsi="Times New Roman"/>
                <w:sz w:val="24"/>
              </w:rPr>
              <w:t>5</w:t>
            </w:r>
          </w:p>
        </w:tc>
        <w:tc>
          <w:tcPr>
            <w:tcW w:w="336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  <w:r w:rsidRPr="00231A24">
              <w:rPr>
                <w:rFonts w:ascii="Times New Roman" w:eastAsia="黑体" w:hAnsi="Times New Roman"/>
                <w:color w:val="000000"/>
                <w:sz w:val="24"/>
              </w:rPr>
              <w:t>1</w:t>
            </w:r>
          </w:p>
        </w:tc>
        <w:tc>
          <w:tcPr>
            <w:tcW w:w="241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0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" w:type="dxa"/>
          </w:tcPr>
          <w:p w:rsidR="00796093" w:rsidRPr="00231A24" w:rsidRDefault="00796093" w:rsidP="00BC1CE3">
            <w:pPr>
              <w:pStyle w:val="a7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</w:tbl>
    <w:p w:rsidR="00796093" w:rsidRPr="00231A24" w:rsidRDefault="00796093" w:rsidP="00796093">
      <w:pPr>
        <w:pStyle w:val="a7"/>
        <w:ind w:leftChars="-85" w:left="-92" w:hangingChars="75" w:hanging="180"/>
        <w:rPr>
          <w:rFonts w:ascii="Times New Roman" w:eastAsia="楷体_GB2312" w:hAnsi="Times New Roman"/>
          <w:color w:val="000000"/>
          <w:sz w:val="24"/>
        </w:rPr>
      </w:pPr>
      <w:r w:rsidRPr="00231A24">
        <w:rPr>
          <w:rFonts w:ascii="Times New Roman" w:eastAsia="黑体" w:hAnsi="Times New Roman"/>
          <w:color w:val="000000"/>
          <w:sz w:val="24"/>
          <w:u w:val="single"/>
        </w:rPr>
        <w:t xml:space="preserve">        </w:t>
      </w:r>
      <w:r w:rsidRPr="00231A24">
        <w:rPr>
          <w:rFonts w:ascii="Times New Roman" w:eastAsia="楷体_GB2312" w:hAnsi="Times New Roman"/>
          <w:color w:val="000000"/>
          <w:sz w:val="24"/>
        </w:rPr>
        <w:t>市（州）</w:t>
      </w:r>
      <w:r w:rsidRPr="00231A24">
        <w:rPr>
          <w:rFonts w:ascii="Times New Roman" w:eastAsia="楷体_GB2312" w:hAnsi="Times New Roman"/>
          <w:color w:val="000000"/>
          <w:sz w:val="24"/>
          <w:u w:val="single"/>
        </w:rPr>
        <w:t xml:space="preserve">       </w:t>
      </w:r>
      <w:r w:rsidRPr="00231A24">
        <w:rPr>
          <w:rFonts w:ascii="Times New Roman" w:eastAsia="楷体_GB2312" w:hAnsi="Times New Roman"/>
          <w:color w:val="000000"/>
          <w:sz w:val="24"/>
        </w:rPr>
        <w:t>县（市、区）</w:t>
      </w:r>
      <w:r w:rsidRPr="00231A24">
        <w:rPr>
          <w:rFonts w:ascii="Times New Roman" w:eastAsia="楷体_GB2312" w:hAnsi="Times New Roman"/>
          <w:color w:val="000000"/>
          <w:sz w:val="24"/>
        </w:rPr>
        <w:t xml:space="preserve"> </w:t>
      </w:r>
      <w:r w:rsidRPr="00231A24">
        <w:rPr>
          <w:rFonts w:ascii="Times New Roman" w:eastAsia="楷体_GB2312" w:hAnsi="Times New Roman"/>
          <w:color w:val="000000"/>
          <w:sz w:val="24"/>
        </w:rPr>
        <w:tab/>
      </w:r>
      <w:r w:rsidRPr="00231A24">
        <w:rPr>
          <w:rFonts w:ascii="Times New Roman" w:eastAsia="楷体_GB2312" w:hAnsi="Times New Roman"/>
          <w:color w:val="000000"/>
          <w:sz w:val="24"/>
        </w:rPr>
        <w:t>考生号</w:t>
      </w:r>
    </w:p>
    <w:p w:rsidR="00796093" w:rsidRPr="00231A24" w:rsidRDefault="00796093" w:rsidP="00796093">
      <w:pPr>
        <w:pStyle w:val="a7"/>
        <w:spacing w:line="200" w:lineRule="exact"/>
        <w:ind w:leftChars="100" w:left="320"/>
        <w:rPr>
          <w:rFonts w:ascii="Times New Roman" w:eastAsia="黑体" w:hAnsi="Times New Roman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963"/>
        <w:gridCol w:w="880"/>
        <w:gridCol w:w="739"/>
        <w:gridCol w:w="720"/>
        <w:gridCol w:w="817"/>
        <w:gridCol w:w="807"/>
        <w:gridCol w:w="370"/>
        <w:gridCol w:w="690"/>
        <w:gridCol w:w="720"/>
        <w:gridCol w:w="540"/>
        <w:gridCol w:w="537"/>
        <w:gridCol w:w="540"/>
      </w:tblGrid>
      <w:tr w:rsidR="00796093" w:rsidRPr="00231A24" w:rsidTr="00BC1CE3">
        <w:trPr>
          <w:trHeight w:val="358"/>
          <w:jc w:val="center"/>
        </w:trPr>
        <w:tc>
          <w:tcPr>
            <w:tcW w:w="1338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姓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 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名</w:t>
            </w:r>
          </w:p>
        </w:tc>
        <w:tc>
          <w:tcPr>
            <w:tcW w:w="963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性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别</w:t>
            </w:r>
          </w:p>
        </w:tc>
        <w:tc>
          <w:tcPr>
            <w:tcW w:w="739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出生年月</w:t>
            </w:r>
          </w:p>
        </w:tc>
        <w:tc>
          <w:tcPr>
            <w:tcW w:w="817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政治面貌</w:t>
            </w:r>
          </w:p>
        </w:tc>
        <w:tc>
          <w:tcPr>
            <w:tcW w:w="1060" w:type="dxa"/>
            <w:gridSpan w:val="2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应往届</w:t>
            </w:r>
          </w:p>
        </w:tc>
        <w:tc>
          <w:tcPr>
            <w:tcW w:w="540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民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</w:t>
            </w: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族</w:t>
            </w:r>
          </w:p>
        </w:tc>
        <w:tc>
          <w:tcPr>
            <w:tcW w:w="540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</w:tc>
      </w:tr>
      <w:tr w:rsidR="00796093" w:rsidRPr="00231A24" w:rsidTr="00BC1CE3">
        <w:trPr>
          <w:cantSplit/>
          <w:trHeight w:val="538"/>
          <w:jc w:val="center"/>
        </w:trPr>
        <w:tc>
          <w:tcPr>
            <w:tcW w:w="1338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身份证号</w:t>
            </w:r>
          </w:p>
        </w:tc>
        <w:tc>
          <w:tcPr>
            <w:tcW w:w="4119" w:type="dxa"/>
            <w:gridSpan w:val="5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  <w:r w:rsidRPr="00231A24">
              <w:rPr>
                <w:rFonts w:ascii="Times New Roman" w:eastAsia="楷体_GB2312" w:hAnsi="Times New Roman"/>
                <w:color w:val="000000"/>
              </w:rPr>
              <w:t>联系电话</w:t>
            </w:r>
          </w:p>
        </w:tc>
        <w:tc>
          <w:tcPr>
            <w:tcW w:w="3027" w:type="dxa"/>
            <w:gridSpan w:val="5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</w:tc>
      </w:tr>
      <w:tr w:rsidR="00796093" w:rsidRPr="00231A24" w:rsidTr="00BC1CE3">
        <w:trPr>
          <w:cantSplit/>
          <w:trHeight w:val="538"/>
          <w:jc w:val="center"/>
        </w:trPr>
        <w:tc>
          <w:tcPr>
            <w:tcW w:w="1338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毕业学校</w:t>
            </w:r>
          </w:p>
        </w:tc>
        <w:tc>
          <w:tcPr>
            <w:tcW w:w="8323" w:type="dxa"/>
            <w:gridSpan w:val="12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</w:tc>
      </w:tr>
      <w:tr w:rsidR="00796093" w:rsidRPr="00231A24" w:rsidTr="00BC1CE3">
        <w:trPr>
          <w:cantSplit/>
          <w:trHeight w:val="1588"/>
          <w:jc w:val="center"/>
        </w:trPr>
        <w:tc>
          <w:tcPr>
            <w:tcW w:w="1338" w:type="dxa"/>
            <w:textDirection w:val="tbRlV"/>
            <w:vAlign w:val="center"/>
          </w:tcPr>
          <w:p w:rsidR="00796093" w:rsidRPr="00231A24" w:rsidRDefault="00796093" w:rsidP="00BC1CE3">
            <w:pPr>
              <w:pStyle w:val="a7"/>
              <w:ind w:left="113" w:right="113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获奖情况</w:t>
            </w:r>
          </w:p>
        </w:tc>
        <w:tc>
          <w:tcPr>
            <w:tcW w:w="8323" w:type="dxa"/>
            <w:gridSpan w:val="12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</w:rPr>
            </w:pPr>
          </w:p>
        </w:tc>
      </w:tr>
      <w:tr w:rsidR="00796093" w:rsidRPr="00231A24" w:rsidTr="00BC1CE3">
        <w:trPr>
          <w:cantSplit/>
          <w:trHeight w:val="626"/>
          <w:jc w:val="center"/>
        </w:trPr>
        <w:tc>
          <w:tcPr>
            <w:tcW w:w="1338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保送院校</w:t>
            </w:r>
          </w:p>
        </w:tc>
        <w:tc>
          <w:tcPr>
            <w:tcW w:w="4119" w:type="dxa"/>
            <w:gridSpan w:val="5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专业</w:t>
            </w:r>
          </w:p>
        </w:tc>
        <w:tc>
          <w:tcPr>
            <w:tcW w:w="3397" w:type="dxa"/>
            <w:gridSpan w:val="6"/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</w:tr>
      <w:tr w:rsidR="00796093" w:rsidRPr="00231A24" w:rsidTr="00BC1CE3">
        <w:trPr>
          <w:cantSplit/>
          <w:trHeight w:val="626"/>
          <w:jc w:val="center"/>
        </w:trPr>
        <w:tc>
          <w:tcPr>
            <w:tcW w:w="9661" w:type="dxa"/>
            <w:gridSpan w:val="13"/>
            <w:vAlign w:val="center"/>
          </w:tcPr>
          <w:p w:rsidR="00796093" w:rsidRPr="00231A24" w:rsidRDefault="00796093" w:rsidP="00BC1CE3">
            <w:pPr>
              <w:pStyle w:val="a7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以上内容经本人核对无误，考生确认签字：</w:t>
            </w:r>
          </w:p>
        </w:tc>
      </w:tr>
      <w:tr w:rsidR="00796093" w:rsidRPr="00231A24" w:rsidTr="00BC1CE3">
        <w:trPr>
          <w:cantSplit/>
          <w:trHeight w:val="3836"/>
          <w:jc w:val="center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中</w:t>
            </w: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学</w:t>
            </w: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意</w:t>
            </w: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见</w:t>
            </w:r>
          </w:p>
        </w:tc>
        <w:tc>
          <w:tcPr>
            <w:tcW w:w="8323" w:type="dxa"/>
            <w:gridSpan w:val="12"/>
            <w:tcBorders>
              <w:bottom w:val="single" w:sz="4" w:space="0" w:color="auto"/>
            </w:tcBorders>
            <w:vAlign w:val="center"/>
          </w:tcPr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</w:p>
          <w:p w:rsidR="00796093" w:rsidRPr="00231A24" w:rsidRDefault="00796093" w:rsidP="00BC1CE3">
            <w:pPr>
              <w:pStyle w:val="a7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校长签字：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            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学校公章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         2020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年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  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月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 xml:space="preserve">    </w:t>
            </w:r>
            <w:r w:rsidRPr="00231A24">
              <w:rPr>
                <w:rFonts w:ascii="Times New Roman" w:eastAsia="楷体_GB2312" w:hAnsi="Times New Roman"/>
                <w:color w:val="000000"/>
                <w:sz w:val="24"/>
              </w:rPr>
              <w:t>日</w:t>
            </w:r>
          </w:p>
        </w:tc>
      </w:tr>
    </w:tbl>
    <w:p w:rsidR="000E3D6D" w:rsidRPr="004C04B5" w:rsidRDefault="00796093" w:rsidP="004C04B5">
      <w:pPr>
        <w:pStyle w:val="a7"/>
        <w:spacing w:line="360" w:lineRule="auto"/>
        <w:rPr>
          <w:rFonts w:hint="eastAsia"/>
        </w:rPr>
      </w:pPr>
      <w:r w:rsidRPr="00231A24">
        <w:rPr>
          <w:rFonts w:ascii="Times New Roman" w:hAnsi="Times New Roman"/>
          <w:color w:val="000000"/>
        </w:rPr>
        <w:t>备注：具有保送资格的学生只能选报一所高校志愿。</w:t>
      </w:r>
      <w:bookmarkStart w:id="0" w:name="_GoBack"/>
      <w:bookmarkEnd w:id="0"/>
    </w:p>
    <w:sectPr w:rsidR="000E3D6D" w:rsidRPr="004C04B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69" w:rsidRDefault="00160F69">
      <w:r>
        <w:separator/>
      </w:r>
    </w:p>
  </w:endnote>
  <w:endnote w:type="continuationSeparator" w:id="0">
    <w:p w:rsidR="00160F69" w:rsidRDefault="0016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51" w:rsidRPr="00112420" w:rsidRDefault="00796093" w:rsidP="009967C5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</w:t>
    </w:r>
    <w:r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160F69" w:rsidP="00426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51" w:rsidRPr="00112420" w:rsidRDefault="00796093" w:rsidP="009967C5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4C04B5">
      <w:rPr>
        <w:rStyle w:val="a5"/>
        <w:rFonts w:ascii="宋体" w:eastAsia="宋体" w:hAnsi="宋体"/>
        <w:noProof/>
        <w:sz w:val="28"/>
        <w:szCs w:val="28"/>
      </w:rPr>
      <w:t>1</w:t>
    </w:r>
    <w:r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160F69" w:rsidP="00E93428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69" w:rsidRDefault="00160F69">
      <w:r>
        <w:separator/>
      </w:r>
    </w:p>
  </w:footnote>
  <w:footnote w:type="continuationSeparator" w:id="0">
    <w:p w:rsidR="00160F69" w:rsidRDefault="0016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93"/>
    <w:rsid w:val="000E3D6D"/>
    <w:rsid w:val="00160F69"/>
    <w:rsid w:val="004C04B5"/>
    <w:rsid w:val="007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1F7D"/>
  <w15:chartTrackingRefBased/>
  <w15:docId w15:val="{E86B8B3F-6D4F-424F-8684-F29F00CA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9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9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96093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unhideWhenUsed/>
    <w:rsid w:val="00796093"/>
  </w:style>
  <w:style w:type="character" w:customStyle="1" w:styleId="a6">
    <w:name w:val="纯文本 字符"/>
    <w:link w:val="a7"/>
    <w:locked/>
    <w:rsid w:val="00796093"/>
    <w:rPr>
      <w:rFonts w:ascii="宋体" w:eastAsia="宋体" w:hAnsi="Courier New"/>
    </w:rPr>
  </w:style>
  <w:style w:type="paragraph" w:styleId="a7">
    <w:name w:val="Plain Text"/>
    <w:basedOn w:val="a"/>
    <w:link w:val="a6"/>
    <w:rsid w:val="00796093"/>
    <w:rPr>
      <w:rFonts w:ascii="宋体" w:eastAsia="宋体" w:hAnsi="Courier New" w:cstheme="minorBidi"/>
      <w:sz w:val="21"/>
      <w:szCs w:val="22"/>
    </w:rPr>
  </w:style>
  <w:style w:type="character" w:customStyle="1" w:styleId="1">
    <w:name w:val="纯文本 字符1"/>
    <w:basedOn w:val="a0"/>
    <w:uiPriority w:val="99"/>
    <w:semiHidden/>
    <w:rsid w:val="00796093"/>
    <w:rPr>
      <w:rFonts w:asciiTheme="minorEastAsia" w:hAnsi="Courier New" w:cs="Courier New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4C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C04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2020-01-10T08:06:00Z</dcterms:created>
  <dcterms:modified xsi:type="dcterms:W3CDTF">2020-01-10T08:17:00Z</dcterms:modified>
</cp:coreProperties>
</file>