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湘潭大学2019年高水平运动员招生体育专项测试报名表</w:t>
      </w:r>
    </w:p>
    <w:tbl>
      <w:tblPr>
        <w:tblStyle w:val="4"/>
        <w:tblW w:w="910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9"/>
        <w:gridCol w:w="393"/>
        <w:gridCol w:w="78"/>
        <w:gridCol w:w="355"/>
        <w:gridCol w:w="365"/>
        <w:gridCol w:w="466"/>
        <w:gridCol w:w="255"/>
        <w:gridCol w:w="570"/>
        <w:gridCol w:w="341"/>
        <w:gridCol w:w="487"/>
        <w:gridCol w:w="259"/>
        <w:gridCol w:w="568"/>
        <w:gridCol w:w="129"/>
        <w:gridCol w:w="699"/>
        <w:gridCol w:w="159"/>
        <w:gridCol w:w="276"/>
        <w:gridCol w:w="393"/>
        <w:gridCol w:w="687"/>
        <w:gridCol w:w="141"/>
        <w:gridCol w:w="827"/>
        <w:gridCol w:w="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gridSpan w:val="4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118"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118" w:line="300" w:lineRule="exact"/>
              <w:textAlignment w:val="auto"/>
              <w:rPr>
                <w:rFonts w:hint="eastAsia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118"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考生号</w:t>
            </w:r>
          </w:p>
        </w:tc>
        <w:tc>
          <w:tcPr>
            <w:tcW w:w="3657" w:type="dxa"/>
            <w:gridSpan w:val="9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118" w:line="300" w:lineRule="exact"/>
              <w:textAlignment w:val="auto"/>
              <w:rPr>
                <w:rFonts w:hint="eastAsia"/>
              </w:rPr>
            </w:pPr>
          </w:p>
        </w:tc>
        <w:tc>
          <w:tcPr>
            <w:tcW w:w="1804" w:type="dxa"/>
            <w:gridSpan w:val="3"/>
            <w:vMerge w:val="restart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118" w:line="300" w:lineRule="exact"/>
              <w:ind w:firstLine="602" w:firstLineChars="3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性  别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测试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项目</w:t>
            </w:r>
          </w:p>
        </w:tc>
        <w:tc>
          <w:tcPr>
            <w:tcW w:w="1443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位置/小项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1804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运动员等级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报考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类别</w:t>
            </w:r>
          </w:p>
        </w:tc>
        <w:tc>
          <w:tcPr>
            <w:tcW w:w="365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Cs w:val="21"/>
              </w:rPr>
              <w:t xml:space="preserve">文化单独考试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Cs w:val="21"/>
              </w:rPr>
              <w:t>文化普通高考</w:t>
            </w:r>
          </w:p>
        </w:tc>
        <w:tc>
          <w:tcPr>
            <w:tcW w:w="1804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所在学校</w:t>
            </w:r>
          </w:p>
        </w:tc>
        <w:tc>
          <w:tcPr>
            <w:tcW w:w="6009" w:type="dxa"/>
            <w:gridSpan w:val="1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1804" w:type="dxa"/>
            <w:gridSpan w:val="3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2352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身高</w:t>
            </w:r>
          </w:p>
        </w:tc>
        <w:tc>
          <w:tcPr>
            <w:tcW w:w="1831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体重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</w:tc>
        <w:tc>
          <w:tcPr>
            <w:tcW w:w="7813" w:type="dxa"/>
            <w:gridSpan w:val="1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家庭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成员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情况</w:t>
            </w: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关系</w:t>
            </w:r>
          </w:p>
        </w:tc>
        <w:tc>
          <w:tcPr>
            <w:tcW w:w="163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3657" w:type="dxa"/>
            <w:gridSpan w:val="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工作单位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父亲</w:t>
            </w:r>
          </w:p>
        </w:tc>
        <w:tc>
          <w:tcPr>
            <w:tcW w:w="163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3657" w:type="dxa"/>
            <w:gridSpan w:val="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母亲</w:t>
            </w:r>
          </w:p>
        </w:tc>
        <w:tc>
          <w:tcPr>
            <w:tcW w:w="1632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3657" w:type="dxa"/>
            <w:gridSpan w:val="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25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学业水平考试成绩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政治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语文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数学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物理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化学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历史</w:t>
            </w: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地理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生物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外语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21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运动训练简历、主要技术特点</w:t>
            </w:r>
          </w:p>
        </w:tc>
        <w:tc>
          <w:tcPr>
            <w:tcW w:w="7891" w:type="dxa"/>
            <w:gridSpan w:val="1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" w:firstLineChars="150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" w:firstLineChars="150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" w:firstLineChars="150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" w:firstLineChars="150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教练员（签字）：                    联系电话：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" w:firstLineChars="150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21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比赛获奖情况</w:t>
            </w:r>
          </w:p>
        </w:tc>
        <w:tc>
          <w:tcPr>
            <w:tcW w:w="7891" w:type="dxa"/>
            <w:gridSpan w:val="19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（填写符合报考条件1-2项比赛获奖情况即可）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218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中学推荐意见</w:t>
            </w:r>
          </w:p>
        </w:tc>
        <w:tc>
          <w:tcPr>
            <w:tcW w:w="7891" w:type="dxa"/>
            <w:gridSpan w:val="19"/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textAlignment w:val="auto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校长（签字）：                    年   月    日      学校（盖章）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textAlignment w:val="auto"/>
              <w:rPr>
                <w:rFonts w:hint="eastAsia" w:ascii="华文仿宋" w:hAnsi="华文仿宋" w:eastAsia="华文仿宋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/>
          <w:b/>
          <w:bCs/>
          <w:lang w:eastAsia="zh-CN"/>
        </w:rPr>
        <w:t>备</w:t>
      </w:r>
      <w:r>
        <w:rPr>
          <w:rFonts w:hint="eastAsia"/>
          <w:b/>
          <w:bCs/>
        </w:rPr>
        <w:t>注：</w:t>
      </w:r>
      <w:r>
        <w:rPr>
          <w:rFonts w:hint="eastAsia" w:ascii="华文仿宋" w:hAnsi="华文仿宋" w:eastAsia="华文仿宋"/>
          <w:b/>
          <w:bCs/>
        </w:rPr>
        <w:t>报考篮球应在“位置/小项”栏注明大前锋/中锋/小前锋/控球后卫/得分后卫，羽毛球项目应注明甲/乙组、单打/双打，田径项目应注明小项，足球项目应注明守门员/后卫（左、右、中、盯人）/前卫（左、中、右）/前锋（左、中、右）</w:t>
      </w:r>
      <w:r>
        <w:rPr>
          <w:rFonts w:hint="eastAsia" w:ascii="华文仿宋" w:hAnsi="华文仿宋" w:eastAsia="华文仿宋"/>
          <w:b/>
          <w:bCs/>
          <w:lang w:eastAsia="zh-CN"/>
        </w:rPr>
        <w:t>；</w:t>
      </w:r>
      <w:r>
        <w:rPr>
          <w:rFonts w:hint="eastAsia" w:ascii="华文仿宋" w:hAnsi="华文仿宋" w:eastAsia="华文仿宋"/>
          <w:b/>
          <w:bCs/>
          <w:color w:val="auto"/>
          <w:lang w:eastAsia="zh-CN"/>
        </w:rPr>
        <w:t>限报一项。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1C9C"/>
    <w:rsid w:val="5DC31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next w:val="1"/>
    <w:uiPriority w:val="0"/>
    <w:pPr>
      <w:spacing w:beforeLines="38" w:afterLines="38"/>
    </w:pPr>
    <w:rPr>
      <w:rFonts w:ascii="Times New Roman" w:hAnsi="Times New Roman" w:eastAsia="宋体" w:cs="Times New Roman"/>
      <w:b/>
      <w:bCs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2019-03-09T01:59:00Z</dcterms:created>
  <dc:creator>Administrator</dc:creator>
  <cp:lastModifiedBy>Administrator</cp:lastModifiedBy>
  <dcterms:modified xsi:type="dcterms:W3CDTF">2019-03-09T02:02:38Z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