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5CC" w:rsidRPr="005705CC" w:rsidRDefault="005705CC" w:rsidP="005705CC">
      <w:r w:rsidRPr="005705CC">
        <w:rPr>
          <w:rFonts w:hint="eastAsia"/>
          <w:b/>
          <w:bCs/>
        </w:rPr>
        <w:t>八、考试相关图解</w:t>
      </w:r>
    </w:p>
    <w:p w:rsidR="005705CC" w:rsidRPr="005705CC" w:rsidRDefault="005705CC" w:rsidP="005705CC">
      <w:pPr>
        <w:rPr>
          <w:rFonts w:hint="eastAsia"/>
        </w:rPr>
      </w:pPr>
      <w:r w:rsidRPr="005705CC">
        <w:rPr>
          <w:rFonts w:hint="eastAsia"/>
        </w:rPr>
        <w:t>1.</w:t>
      </w:r>
      <w:r w:rsidRPr="005705CC">
        <w:rPr>
          <w:rFonts w:hint="eastAsia"/>
        </w:rPr>
        <w:t>国家教育考试违规处理办法</w:t>
      </w:r>
    </w:p>
    <w:p w:rsidR="005705CC" w:rsidRPr="005705CC" w:rsidRDefault="005705CC" w:rsidP="005705CC">
      <w:pPr>
        <w:rPr>
          <w:rFonts w:hint="eastAsia"/>
        </w:rPr>
      </w:pPr>
      <w:bookmarkStart w:id="0" w:name="_GoBack"/>
      <w:r w:rsidRPr="005705CC">
        <w:drawing>
          <wp:inline distT="0" distB="0" distL="0" distR="0">
            <wp:extent cx="5427503" cy="8136000"/>
            <wp:effectExtent l="0" t="0" r="1905" b="0"/>
            <wp:docPr id="14" name="图片 14" descr="1.国家教育考试违规处理办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1.国家教育考试违规处理办法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03" cy="81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705CC" w:rsidRPr="005705CC" w:rsidRDefault="005705CC" w:rsidP="005705CC">
      <w:pPr>
        <w:rPr>
          <w:rFonts w:hint="eastAsia"/>
        </w:rPr>
      </w:pPr>
      <w:r w:rsidRPr="005705CC">
        <w:rPr>
          <w:rFonts w:hint="eastAsia"/>
        </w:rPr>
        <w:lastRenderedPageBreak/>
        <w:t>2.</w:t>
      </w:r>
      <w:r w:rsidRPr="005705CC">
        <w:rPr>
          <w:rFonts w:hint="eastAsia"/>
        </w:rPr>
        <w:t>中华人民共和国刑法</w:t>
      </w:r>
    </w:p>
    <w:p w:rsidR="005705CC" w:rsidRPr="005705CC" w:rsidRDefault="005705CC" w:rsidP="005705CC">
      <w:pPr>
        <w:rPr>
          <w:rFonts w:hint="eastAsia"/>
        </w:rPr>
      </w:pPr>
      <w:r w:rsidRPr="005705CC">
        <w:drawing>
          <wp:inline distT="0" distB="0" distL="0" distR="0">
            <wp:extent cx="5499550" cy="8244000"/>
            <wp:effectExtent l="0" t="0" r="6350" b="5080"/>
            <wp:docPr id="13" name="图片 13" descr="2.中华人民共和国刑法修正案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2.中华人民共和国刑法修正案九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50" cy="82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CC" w:rsidRPr="005705CC" w:rsidRDefault="005705CC" w:rsidP="005705CC">
      <w:pPr>
        <w:rPr>
          <w:rFonts w:hint="eastAsia"/>
        </w:rPr>
      </w:pPr>
      <w:r w:rsidRPr="005705CC">
        <w:rPr>
          <w:rFonts w:hint="eastAsia"/>
        </w:rPr>
        <w:t>3.</w:t>
      </w:r>
      <w:r w:rsidRPr="005705CC">
        <w:rPr>
          <w:rFonts w:hint="eastAsia"/>
        </w:rPr>
        <w:t>海南师范大学考点面试流程图</w:t>
      </w:r>
    </w:p>
    <w:p w:rsidR="005705CC" w:rsidRPr="005705CC" w:rsidRDefault="005705CC" w:rsidP="005705CC">
      <w:pPr>
        <w:rPr>
          <w:rFonts w:hint="eastAsia"/>
        </w:rPr>
      </w:pPr>
      <w:r w:rsidRPr="005705CC">
        <w:lastRenderedPageBreak/>
        <w:drawing>
          <wp:inline distT="0" distB="0" distL="0" distR="0">
            <wp:extent cx="6120000" cy="3060000"/>
            <wp:effectExtent l="0" t="0" r="0" b="7620"/>
            <wp:docPr id="12" name="图片 12" descr="3.海南师范大学考点面试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3.海南师范大学考点面试流程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CC" w:rsidRPr="005705CC" w:rsidRDefault="005705CC" w:rsidP="005705CC">
      <w:pPr>
        <w:rPr>
          <w:rFonts w:hint="eastAsia"/>
        </w:rPr>
      </w:pPr>
      <w:r w:rsidRPr="005705CC">
        <w:rPr>
          <w:rFonts w:hint="eastAsia"/>
        </w:rPr>
        <w:t>4.</w:t>
      </w:r>
      <w:r w:rsidRPr="005705CC">
        <w:rPr>
          <w:rFonts w:hint="eastAsia"/>
        </w:rPr>
        <w:t>海南师范大学考点面试考场安排表</w:t>
      </w:r>
    </w:p>
    <w:p w:rsidR="005705CC" w:rsidRPr="005705CC" w:rsidRDefault="005705CC" w:rsidP="005705CC">
      <w:pPr>
        <w:rPr>
          <w:rFonts w:hint="eastAsia"/>
        </w:rPr>
      </w:pPr>
      <w:r w:rsidRPr="005705CC">
        <w:drawing>
          <wp:inline distT="0" distB="0" distL="0" distR="0">
            <wp:extent cx="6043266" cy="3600000"/>
            <wp:effectExtent l="0" t="0" r="0" b="635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CC" w:rsidRPr="005705CC" w:rsidRDefault="005705CC" w:rsidP="005705CC">
      <w:pPr>
        <w:rPr>
          <w:rFonts w:hint="eastAsia"/>
        </w:rPr>
      </w:pPr>
      <w:r w:rsidRPr="005705CC">
        <w:rPr>
          <w:rFonts w:hint="eastAsia"/>
        </w:rPr>
        <w:t>5.</w:t>
      </w:r>
      <w:r w:rsidRPr="005705CC">
        <w:rPr>
          <w:rFonts w:hint="eastAsia"/>
        </w:rPr>
        <w:t>海南师范大学考点听写、乐理笔试考场安排表</w:t>
      </w:r>
    </w:p>
    <w:p w:rsidR="005705CC" w:rsidRPr="005705CC" w:rsidRDefault="005705CC" w:rsidP="005705CC">
      <w:pPr>
        <w:rPr>
          <w:rFonts w:hint="eastAsia"/>
        </w:rPr>
      </w:pPr>
      <w:r w:rsidRPr="005705CC">
        <w:lastRenderedPageBreak/>
        <w:drawing>
          <wp:inline distT="0" distB="0" distL="0" distR="0">
            <wp:extent cx="5976000" cy="2988000"/>
            <wp:effectExtent l="0" t="0" r="5715" b="3175"/>
            <wp:docPr id="10" name="图片 10" descr="5.海南师范大学考点听写、乐理笔试考场安排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5.海南师范大学考点听写、乐理笔试考场安排表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CC" w:rsidRPr="005705CC" w:rsidRDefault="005705CC" w:rsidP="005705CC">
      <w:pPr>
        <w:rPr>
          <w:rFonts w:hint="eastAsia"/>
        </w:rPr>
      </w:pPr>
      <w:r w:rsidRPr="005705CC">
        <w:rPr>
          <w:rFonts w:hint="eastAsia"/>
        </w:rPr>
        <w:t>6.</w:t>
      </w:r>
      <w:r w:rsidRPr="005705CC">
        <w:rPr>
          <w:rFonts w:hint="eastAsia"/>
        </w:rPr>
        <w:t>海南政法职业学院考点美术考场平面图</w:t>
      </w:r>
    </w:p>
    <w:p w:rsidR="005705CC" w:rsidRPr="005705CC" w:rsidRDefault="005705CC" w:rsidP="005705CC">
      <w:pPr>
        <w:rPr>
          <w:rFonts w:hint="eastAsia"/>
        </w:rPr>
      </w:pPr>
      <w:r w:rsidRPr="005705CC">
        <w:drawing>
          <wp:inline distT="0" distB="0" distL="0" distR="0">
            <wp:extent cx="5832000" cy="2916000"/>
            <wp:effectExtent l="0" t="0" r="0" b="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CC" w:rsidRPr="005705CC" w:rsidRDefault="005705CC" w:rsidP="005705CC">
      <w:pPr>
        <w:rPr>
          <w:rFonts w:hint="eastAsia"/>
        </w:rPr>
      </w:pPr>
      <w:r w:rsidRPr="005705CC">
        <w:rPr>
          <w:rFonts w:hint="eastAsia"/>
        </w:rPr>
        <w:t>7.</w:t>
      </w:r>
      <w:r w:rsidRPr="005705CC">
        <w:rPr>
          <w:rFonts w:hint="eastAsia"/>
        </w:rPr>
        <w:t>琼山中学考点美术、书法考场布置平面图</w:t>
      </w:r>
    </w:p>
    <w:p w:rsidR="005705CC" w:rsidRPr="005705CC" w:rsidRDefault="005705CC" w:rsidP="005705CC">
      <w:pPr>
        <w:rPr>
          <w:rFonts w:hint="eastAsia"/>
        </w:rPr>
      </w:pPr>
      <w:r w:rsidRPr="005705CC">
        <w:lastRenderedPageBreak/>
        <w:drawing>
          <wp:inline distT="0" distB="0" distL="0" distR="0">
            <wp:extent cx="5470969" cy="3024000"/>
            <wp:effectExtent l="0" t="0" r="0" b="5080"/>
            <wp:docPr id="8" name="图片 8" descr="7.琼山中学考点美术、书法考场布置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7.琼山中学考点美术、书法考场布置平面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69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6C6" w:rsidRDefault="00E246C6"/>
    <w:sectPr w:rsidR="00E246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5CC"/>
    <w:rsid w:val="005705CC"/>
    <w:rsid w:val="00E24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FF37AC-FA8C-4451-8C3A-86656AD83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22</Words>
  <Characters>127</Characters>
  <Application>Microsoft Office Word</Application>
  <DocSecurity>0</DocSecurity>
  <Lines>1</Lines>
  <Paragraphs>1</Paragraphs>
  <ScaleCrop>false</ScaleCrop>
  <Company>Microsoft</Company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1</cp:revision>
  <dcterms:created xsi:type="dcterms:W3CDTF">2019-01-07T01:24:00Z</dcterms:created>
  <dcterms:modified xsi:type="dcterms:W3CDTF">2019-01-07T01:29:00Z</dcterms:modified>
</cp:coreProperties>
</file>