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" w:hanging="2"/>
        <w:rPr>
          <w:rFonts w:hint="eastAsia" w:ascii="Calibri" w:hAnsi="Calibri"/>
          <w:szCs w:val="2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仿宋" w:eastAsia="方正小标宋简体"/>
          <w:sz w:val="42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2"/>
          <w:szCs w:val="44"/>
        </w:rPr>
        <w:t>2018年“高职院校专项计划”招生计划表</w:t>
      </w:r>
      <w:bookmarkEnd w:id="0"/>
    </w:p>
    <w:tbl>
      <w:tblPr>
        <w:tblStyle w:val="11"/>
        <w:tblW w:w="88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96"/>
        <w:gridCol w:w="2196"/>
        <w:gridCol w:w="996"/>
        <w:gridCol w:w="1196"/>
        <w:gridCol w:w="8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计划类别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0"/>
                <w:szCs w:val="20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10832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药品经营与管理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烹调工艺与营养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烹调工艺与营养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12062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黑色冶金技术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工程测量技术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食品加工技术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水产养殖技术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12324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制冷与空调技术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12326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建筑装饰工程技术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餐饮管理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12328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铁道车辆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铁道机械化维修技术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铁道机车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铁路物流管理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12396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12440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食品营养与检测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12818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12819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环境工程技术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服装设计与工艺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12947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食品检测技术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会计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13009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生物制药技术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护理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13014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船舶电子电气技术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港口机械与自动控制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港口电气技术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13323</w:t>
            </w:r>
          </w:p>
        </w:tc>
        <w:tc>
          <w:tcPr>
            <w:tcW w:w="2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电梯工程技术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1170</w:t>
            </w:r>
          </w:p>
        </w:tc>
      </w:tr>
    </w:tbl>
    <w:p>
      <w:pPr>
        <w:jc w:val="center"/>
        <w:rPr>
          <w:rFonts w:hint="eastAsia" w:ascii="方正小标宋简体" w:hAnsi="仿宋" w:eastAsia="方正小标宋简体"/>
          <w:sz w:val="42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19"/>
    <w:rsid w:val="000E7C5B"/>
    <w:rsid w:val="005830F1"/>
    <w:rsid w:val="00922819"/>
    <w:rsid w:val="00975FD0"/>
    <w:rsid w:val="150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22"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unhideWhenUsed/>
    <w:uiPriority w:val="99"/>
    <w:rPr>
      <w:color w:val="954F72"/>
      <w:u w:val="single"/>
    </w:rPr>
  </w:style>
  <w:style w:type="character" w:styleId="10">
    <w:name w:val="Hyperlink"/>
    <w:unhideWhenUsed/>
    <w:uiPriority w:val="99"/>
    <w:rPr>
      <w:color w:val="0563C1"/>
      <w:u w:val="single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qFormat/>
    <w:uiPriority w:val="99"/>
    <w:rPr>
      <w:kern w:val="2"/>
      <w:sz w:val="18"/>
      <w:szCs w:val="18"/>
    </w:rPr>
  </w:style>
  <w:style w:type="character" w:customStyle="1" w:styleId="16">
    <w:name w:val="页脚 Char"/>
    <w:qFormat/>
    <w:uiPriority w:val="99"/>
    <w:rPr>
      <w:kern w:val="2"/>
      <w:sz w:val="18"/>
      <w:szCs w:val="18"/>
    </w:rPr>
  </w:style>
  <w:style w:type="paragraph" w:customStyle="1" w:styleId="17">
    <w:name w:val="正文内容"/>
    <w:basedOn w:val="1"/>
    <w:link w:val="19"/>
    <w:qFormat/>
    <w:uiPriority w:val="0"/>
    <w:pPr>
      <w:spacing w:line="580" w:lineRule="exact"/>
    </w:pPr>
    <w:rPr>
      <w:rFonts w:ascii="仿宋_GB2312" w:eastAsia="仿宋_GB2312"/>
      <w:sz w:val="32"/>
      <w:szCs w:val="32"/>
    </w:rPr>
  </w:style>
  <w:style w:type="paragraph" w:customStyle="1" w:styleId="18">
    <w:name w:val="题目"/>
    <w:basedOn w:val="17"/>
    <w:link w:val="21"/>
    <w:qFormat/>
    <w:uiPriority w:val="0"/>
    <w:pPr>
      <w:jc w:val="center"/>
    </w:pPr>
    <w:rPr>
      <w:rFonts w:ascii="方正小标宋简体" w:eastAsia="方正小标宋简体"/>
      <w:sz w:val="44"/>
    </w:rPr>
  </w:style>
  <w:style w:type="character" w:customStyle="1" w:styleId="19">
    <w:name w:val="正文内容 Char"/>
    <w:link w:val="17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副标题 字符"/>
    <w:basedOn w:val="7"/>
    <w:uiPriority w:val="0"/>
    <w:rPr>
      <w:b/>
      <w:bCs/>
      <w:kern w:val="28"/>
      <w:sz w:val="32"/>
      <w:szCs w:val="32"/>
    </w:rPr>
  </w:style>
  <w:style w:type="character" w:customStyle="1" w:styleId="21">
    <w:name w:val="题目 Char"/>
    <w:link w:val="18"/>
    <w:uiPriority w:val="0"/>
    <w:rPr>
      <w:rFonts w:ascii="方正小标宋简体" w:hAnsi="Times New Roman" w:eastAsia="方正小标宋简体" w:cs="Times New Roman"/>
      <w:sz w:val="44"/>
      <w:szCs w:val="32"/>
    </w:rPr>
  </w:style>
  <w:style w:type="character" w:customStyle="1" w:styleId="22">
    <w:name w:val="副标题 Char"/>
    <w:link w:val="5"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23">
    <w:name w:val="一级标题"/>
    <w:basedOn w:val="17"/>
    <w:link w:val="25"/>
    <w:qFormat/>
    <w:uiPriority w:val="0"/>
    <w:pPr>
      <w:ind w:firstLine="640" w:firstLineChars="200"/>
    </w:pPr>
    <w:rPr>
      <w:rFonts w:ascii="黑体" w:hAnsi="黑体" w:eastAsia="黑体"/>
    </w:rPr>
  </w:style>
  <w:style w:type="paragraph" w:customStyle="1" w:styleId="24">
    <w:name w:val="二级标题"/>
    <w:basedOn w:val="17"/>
    <w:link w:val="26"/>
    <w:qFormat/>
    <w:uiPriority w:val="0"/>
    <w:pPr>
      <w:ind w:firstLine="640" w:firstLineChars="200"/>
    </w:pPr>
    <w:rPr>
      <w:rFonts w:ascii="楷体_GB2312" w:hAnsi="黑体" w:eastAsia="楷体_GB2312"/>
    </w:rPr>
  </w:style>
  <w:style w:type="character" w:customStyle="1" w:styleId="25">
    <w:name w:val="一级标题 Char"/>
    <w:link w:val="23"/>
    <w:uiPriority w:val="0"/>
    <w:rPr>
      <w:rFonts w:ascii="黑体" w:hAnsi="黑体" w:eastAsia="黑体" w:cs="Times New Roman"/>
      <w:sz w:val="32"/>
      <w:szCs w:val="32"/>
    </w:rPr>
  </w:style>
  <w:style w:type="character" w:customStyle="1" w:styleId="26">
    <w:name w:val="二级标题 Char"/>
    <w:link w:val="24"/>
    <w:uiPriority w:val="0"/>
    <w:rPr>
      <w:rFonts w:ascii="楷体_GB2312" w:hAnsi="黑体" w:eastAsia="楷体_GB2312" w:cs="Times New Roman"/>
      <w:sz w:val="32"/>
      <w:szCs w:val="32"/>
    </w:rPr>
  </w:style>
  <w:style w:type="paragraph" w:customStyle="1" w:styleId="2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9">
    <w:name w:val="xl64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kern w:val="0"/>
      <w:sz w:val="32"/>
      <w:szCs w:val="32"/>
    </w:rPr>
  </w:style>
  <w:style w:type="paragraph" w:customStyle="1" w:styleId="3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3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670</Words>
  <Characters>3820</Characters>
  <Lines>31</Lines>
  <Paragraphs>8</Paragraphs>
  <TotalTime>2</TotalTime>
  <ScaleCrop>false</ScaleCrop>
  <LinksUpToDate>false</LinksUpToDate>
  <CharactersWithSpaces>4482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2018-06-19T07:30:00Z</dcterms:created>
  <dc:creator>lenovo</dc:creator>
  <cp:lastModifiedBy>白兔子</cp:lastModifiedBy>
  <dcterms:modified xsi:type="dcterms:W3CDTF">2018-06-20T02:22:17Z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