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FB2" w:rsidRPr="00266888" w:rsidRDefault="00110FB2" w:rsidP="00266888">
      <w:pPr>
        <w:jc w:val="center"/>
        <w:rPr>
          <w:sz w:val="28"/>
          <w:szCs w:val="28"/>
        </w:rPr>
      </w:pPr>
      <w:r w:rsidRPr="00266888">
        <w:rPr>
          <w:rFonts w:hint="eastAsia"/>
          <w:b/>
          <w:bCs/>
          <w:kern w:val="44"/>
          <w:sz w:val="28"/>
          <w:szCs w:val="28"/>
        </w:rPr>
        <w:t>集美大学</w:t>
      </w:r>
      <w:r w:rsidRPr="00266888">
        <w:rPr>
          <w:b/>
          <w:bCs/>
          <w:kern w:val="44"/>
          <w:sz w:val="28"/>
          <w:szCs w:val="28"/>
        </w:rPr>
        <w:t>201</w:t>
      </w:r>
      <w:r w:rsidR="009E0758">
        <w:rPr>
          <w:rFonts w:hint="eastAsia"/>
          <w:b/>
          <w:bCs/>
          <w:kern w:val="44"/>
          <w:sz w:val="28"/>
          <w:szCs w:val="28"/>
        </w:rPr>
        <w:t>8</w:t>
      </w:r>
      <w:r w:rsidRPr="00266888">
        <w:rPr>
          <w:rFonts w:hint="eastAsia"/>
          <w:b/>
          <w:bCs/>
          <w:kern w:val="44"/>
          <w:sz w:val="28"/>
          <w:szCs w:val="28"/>
        </w:rPr>
        <w:t>年高水平运动员测试内容及标准</w:t>
      </w:r>
    </w:p>
    <w:p w:rsidR="009E0758" w:rsidRPr="009E0758" w:rsidRDefault="009E0758" w:rsidP="009E0758">
      <w:pPr>
        <w:rPr>
          <w:b/>
        </w:rPr>
      </w:pPr>
      <w:r w:rsidRPr="009E0758">
        <w:rPr>
          <w:rFonts w:hint="eastAsia"/>
          <w:b/>
        </w:rPr>
        <w:t>（</w:t>
      </w:r>
      <w:r w:rsidRPr="009E0758">
        <w:rPr>
          <w:rFonts w:hint="eastAsia"/>
          <w:b/>
        </w:rPr>
        <w:t>一</w:t>
      </w:r>
      <w:r w:rsidRPr="009E0758">
        <w:rPr>
          <w:rFonts w:hint="eastAsia"/>
          <w:b/>
        </w:rPr>
        <w:t>）田径项目</w:t>
      </w:r>
    </w:p>
    <w:p w:rsidR="009E0758" w:rsidRDefault="009E0758" w:rsidP="009E0758">
      <w:r>
        <w:rPr>
          <w:rFonts w:hint="eastAsia"/>
        </w:rPr>
        <w:t>测试内容：</w:t>
      </w:r>
      <w:r>
        <w:rPr>
          <w:rFonts w:hint="eastAsia"/>
        </w:rPr>
        <w:t>严格按照</w:t>
      </w:r>
      <w:r>
        <w:rPr>
          <w:rFonts w:hint="eastAsia"/>
        </w:rPr>
        <w:t>等级证书上的项目进行测试</w:t>
      </w:r>
      <w:r>
        <w:rPr>
          <w:rFonts w:hint="eastAsia"/>
        </w:rPr>
        <w:t>，</w:t>
      </w:r>
      <w:r>
        <w:rPr>
          <w:rFonts w:hint="eastAsia"/>
        </w:rPr>
        <w:t>评分</w:t>
      </w:r>
      <w:r>
        <w:rPr>
          <w:rFonts w:hint="eastAsia"/>
        </w:rPr>
        <w:t>标准</w:t>
      </w:r>
      <w:r>
        <w:t>参考</w:t>
      </w:r>
      <w:hyperlink r:id="rId7" w:history="1">
        <w:r w:rsidRPr="009E0758">
          <w:t>《</w:t>
        </w:r>
        <w:r w:rsidRPr="009E0758">
          <w:rPr>
            <w:rFonts w:hint="eastAsia"/>
          </w:rPr>
          <w:t>普通</w:t>
        </w:r>
        <w:r w:rsidRPr="009E0758">
          <w:t>高等学校运动训练、武术与民族传统体育专业体育专项考</w:t>
        </w:r>
        <w:r w:rsidRPr="009E0758">
          <w:t>试</w:t>
        </w:r>
        <w:r w:rsidRPr="009E0758">
          <w:rPr>
            <w:rFonts w:hint="eastAsia"/>
          </w:rPr>
          <w:t>方法</w:t>
        </w:r>
        <w:r w:rsidRPr="009E0758">
          <w:t>与评分标准》</w:t>
        </w:r>
      </w:hyperlink>
      <w:r>
        <w:rPr>
          <w:rFonts w:hint="eastAsia"/>
        </w:rPr>
        <w:t>。</w:t>
      </w:r>
    </w:p>
    <w:p w:rsidR="009E0758" w:rsidRDefault="009E0758" w:rsidP="009E0758"/>
    <w:p w:rsidR="009E0758" w:rsidRPr="009E0758" w:rsidRDefault="009E0758" w:rsidP="009E0758">
      <w:pPr>
        <w:rPr>
          <w:b/>
        </w:rPr>
      </w:pPr>
      <w:r w:rsidRPr="009E0758">
        <w:rPr>
          <w:rFonts w:hint="eastAsia"/>
          <w:b/>
        </w:rPr>
        <w:t>（</w:t>
      </w:r>
      <w:r w:rsidRPr="009E0758">
        <w:rPr>
          <w:rFonts w:hint="eastAsia"/>
          <w:b/>
        </w:rPr>
        <w:t>二</w:t>
      </w:r>
      <w:r w:rsidRPr="009E0758">
        <w:rPr>
          <w:rFonts w:hint="eastAsia"/>
          <w:b/>
        </w:rPr>
        <w:t>）游泳项目</w:t>
      </w:r>
    </w:p>
    <w:p w:rsidR="009E0758" w:rsidRPr="00EE302E" w:rsidRDefault="009E0758" w:rsidP="009E0758">
      <w:r>
        <w:rPr>
          <w:rFonts w:hint="eastAsia"/>
        </w:rPr>
        <w:t>测试内容：按等级证书上的项目进行测试，评分标准</w:t>
      </w:r>
      <w:r>
        <w:t>参考</w:t>
      </w:r>
      <w:hyperlink r:id="rId8" w:history="1">
        <w:r w:rsidRPr="009E0758">
          <w:t>《</w:t>
        </w:r>
        <w:r w:rsidRPr="009E0758">
          <w:rPr>
            <w:rFonts w:hint="eastAsia"/>
          </w:rPr>
          <w:t>普通</w:t>
        </w:r>
        <w:r w:rsidRPr="009E0758">
          <w:t>高等学校运动训练、武术与民族传统体育专业体育专项考试</w:t>
        </w:r>
        <w:r w:rsidRPr="009E0758">
          <w:rPr>
            <w:rFonts w:hint="eastAsia"/>
          </w:rPr>
          <w:t>方法</w:t>
        </w:r>
        <w:r w:rsidRPr="009E0758">
          <w:t>与评分标准》</w:t>
        </w:r>
      </w:hyperlink>
      <w:r>
        <w:rPr>
          <w:rFonts w:hint="eastAsia"/>
        </w:rPr>
        <w:t>，</w:t>
      </w:r>
      <w:r>
        <w:rPr>
          <w:rFonts w:hint="eastAsia"/>
        </w:rPr>
        <w:t>加试</w:t>
      </w:r>
      <w:smartTag w:uri="urn:schemas-microsoft-com:office:smarttags" w:element="chmetcnv">
        <w:smartTagPr>
          <w:attr w:name="SourceValue" w:val="200"/>
          <w:attr w:name="HasSpace" w:val="False"/>
          <w:attr w:name="Negative" w:val="False"/>
          <w:attr w:name="NumberType" w:val="1"/>
          <w:attr w:name="TCSC" w:val="0"/>
        </w:smartTagPr>
        <w:r>
          <w:t>200</w:t>
        </w:r>
        <w:r>
          <w:rPr>
            <w:rFonts w:hint="eastAsia"/>
          </w:rPr>
          <w:t>米</w:t>
        </w:r>
      </w:smartTag>
      <w:r>
        <w:rPr>
          <w:rFonts w:hint="eastAsia"/>
        </w:rPr>
        <w:t>混合泳。</w:t>
      </w:r>
    </w:p>
    <w:p w:rsidR="009E0758" w:rsidRPr="009E0758" w:rsidRDefault="009E0758" w:rsidP="00802C99"/>
    <w:p w:rsidR="00110FB2" w:rsidRPr="009E0758" w:rsidRDefault="00110FB2" w:rsidP="00802C99">
      <w:pPr>
        <w:rPr>
          <w:b/>
        </w:rPr>
      </w:pPr>
      <w:r w:rsidRPr="009E0758">
        <w:rPr>
          <w:rFonts w:hint="eastAsia"/>
          <w:b/>
        </w:rPr>
        <w:t>（</w:t>
      </w:r>
      <w:r w:rsidR="009E0758" w:rsidRPr="009E0758">
        <w:rPr>
          <w:rFonts w:hint="eastAsia"/>
          <w:b/>
        </w:rPr>
        <w:t>三</w:t>
      </w:r>
      <w:r w:rsidRPr="009E0758">
        <w:rPr>
          <w:rFonts w:hint="eastAsia"/>
          <w:b/>
        </w:rPr>
        <w:t>）武术项目</w:t>
      </w:r>
    </w:p>
    <w:p w:rsidR="00110FB2" w:rsidRDefault="00110FB2" w:rsidP="009C70B7">
      <w:pPr>
        <w:ind w:firstLineChars="200" w:firstLine="420"/>
      </w:pPr>
      <w:r>
        <w:rPr>
          <w:rFonts w:hint="eastAsia"/>
        </w:rPr>
        <w:t>考试项目：正踢腿（</w:t>
      </w:r>
      <w:r>
        <w:t>10%</w:t>
      </w:r>
      <w:r>
        <w:rPr>
          <w:rFonts w:hint="eastAsia"/>
        </w:rPr>
        <w:t>）、腾空飞脚（</w:t>
      </w:r>
      <w:r>
        <w:t>10%</w:t>
      </w:r>
      <w:r>
        <w:rPr>
          <w:rFonts w:hint="eastAsia"/>
        </w:rPr>
        <w:t>）、拳术（</w:t>
      </w:r>
      <w:r>
        <w:t>40%</w:t>
      </w:r>
      <w:r>
        <w:rPr>
          <w:rFonts w:hint="eastAsia"/>
        </w:rPr>
        <w:t>）、器械（</w:t>
      </w:r>
      <w:r>
        <w:t>40%</w:t>
      </w:r>
      <w:r>
        <w:rPr>
          <w:rFonts w:hint="eastAsia"/>
        </w:rPr>
        <w:t>）。</w:t>
      </w:r>
    </w:p>
    <w:p w:rsidR="00110FB2" w:rsidRPr="007E5059" w:rsidRDefault="00110FB2" w:rsidP="009C70B7">
      <w:pPr>
        <w:spacing w:line="340" w:lineRule="exact"/>
        <w:ind w:firstLineChars="200" w:firstLine="420"/>
        <w:rPr>
          <w:rFonts w:ascii="宋体"/>
          <w:color w:val="FF0000"/>
          <w:szCs w:val="21"/>
        </w:rPr>
      </w:pPr>
      <w:r>
        <w:rPr>
          <w:rFonts w:ascii="宋体" w:hAnsi="宋体" w:hint="eastAsia"/>
          <w:szCs w:val="21"/>
        </w:rPr>
        <w:t>一、</w:t>
      </w:r>
      <w:r w:rsidRPr="00C05B85">
        <w:rPr>
          <w:rFonts w:ascii="宋体" w:hAnsi="宋体" w:hint="eastAsia"/>
          <w:szCs w:val="21"/>
        </w:rPr>
        <w:t>专项技术</w:t>
      </w:r>
    </w:p>
    <w:p w:rsidR="00110FB2" w:rsidRPr="00175470" w:rsidRDefault="00110FB2" w:rsidP="00802C99">
      <w:pPr>
        <w:spacing w:line="340" w:lineRule="exact"/>
        <w:ind w:left="420"/>
        <w:rPr>
          <w:rFonts w:ascii="宋体"/>
          <w:szCs w:val="21"/>
        </w:rPr>
      </w:pPr>
      <w:r w:rsidRPr="00C05B85">
        <w:rPr>
          <w:rFonts w:ascii="宋体" w:hAnsi="宋体"/>
          <w:szCs w:val="21"/>
        </w:rPr>
        <w:t>1.</w:t>
      </w:r>
      <w:r w:rsidRPr="00C05B85">
        <w:rPr>
          <w:rFonts w:ascii="宋体" w:hAnsi="宋体" w:hint="eastAsia"/>
          <w:szCs w:val="21"/>
        </w:rPr>
        <w:t>正踢腿</w:t>
      </w:r>
      <w:r w:rsidRPr="00175470">
        <w:rPr>
          <w:rFonts w:ascii="宋体" w:hAnsi="宋体" w:hint="eastAsia"/>
        </w:rPr>
        <w:t>（满分为</w:t>
      </w:r>
      <w:r w:rsidRPr="00175470">
        <w:rPr>
          <w:rFonts w:ascii="宋体" w:hAnsi="宋体"/>
        </w:rPr>
        <w:t>10</w:t>
      </w:r>
      <w:r w:rsidRPr="00175470">
        <w:rPr>
          <w:rFonts w:ascii="宋体" w:hAnsi="宋体" w:hint="eastAsia"/>
        </w:rPr>
        <w:t>分）</w:t>
      </w:r>
    </w:p>
    <w:p w:rsidR="00110FB2" w:rsidRPr="00C05B85" w:rsidRDefault="00110FB2" w:rsidP="009C70B7">
      <w:pPr>
        <w:spacing w:line="340" w:lineRule="exact"/>
        <w:ind w:firstLineChars="100" w:firstLine="210"/>
        <w:rPr>
          <w:rFonts w:ascii="宋体"/>
          <w:szCs w:val="21"/>
        </w:rPr>
      </w:pPr>
      <w:r w:rsidRPr="00C05B85">
        <w:rPr>
          <w:rFonts w:ascii="宋体" w:hAnsi="宋体" w:hint="eastAsia"/>
          <w:szCs w:val="21"/>
        </w:rPr>
        <w:t>（</w:t>
      </w:r>
      <w:r w:rsidRPr="00C05B85">
        <w:rPr>
          <w:rFonts w:ascii="宋体" w:hAnsi="宋体"/>
          <w:szCs w:val="21"/>
        </w:rPr>
        <w:t>1</w:t>
      </w:r>
      <w:r w:rsidRPr="00C05B85">
        <w:rPr>
          <w:rFonts w:ascii="宋体" w:hAnsi="宋体" w:hint="eastAsia"/>
          <w:szCs w:val="21"/>
        </w:rPr>
        <w:t>）测试方法：身体正直，挺胸、收腹、立腰。踢腿时，摆动腿挺膝伸直，脚尖勾起绷落。收髋猛收腹，踢腿过腰后加速，要有寸劲。</w:t>
      </w:r>
    </w:p>
    <w:p w:rsidR="00110FB2" w:rsidRPr="00C05B85" w:rsidRDefault="00110FB2" w:rsidP="009C70B7">
      <w:pPr>
        <w:spacing w:line="340" w:lineRule="exact"/>
        <w:ind w:firstLineChars="100" w:firstLine="210"/>
        <w:rPr>
          <w:rFonts w:ascii="宋体"/>
          <w:szCs w:val="21"/>
        </w:rPr>
      </w:pPr>
      <w:r w:rsidRPr="00C05B85">
        <w:rPr>
          <w:rFonts w:ascii="宋体" w:hAnsi="宋体" w:hint="eastAsia"/>
          <w:szCs w:val="21"/>
        </w:rPr>
        <w:t>（</w:t>
      </w:r>
      <w:r w:rsidRPr="00C05B85">
        <w:rPr>
          <w:rFonts w:ascii="宋体" w:hAnsi="宋体"/>
          <w:szCs w:val="21"/>
        </w:rPr>
        <w:t>2</w:t>
      </w:r>
      <w:r w:rsidRPr="00C05B85">
        <w:rPr>
          <w:rFonts w:ascii="宋体" w:hAnsi="宋体" w:hint="eastAsia"/>
          <w:szCs w:val="21"/>
        </w:rPr>
        <w:t>）评分标准：考评员参照正踢腿评分表（表</w:t>
      </w:r>
      <w:r>
        <w:rPr>
          <w:rFonts w:ascii="宋体" w:hAnsi="宋体"/>
          <w:szCs w:val="21"/>
        </w:rPr>
        <w:t>1.</w:t>
      </w:r>
      <w:r w:rsidRPr="00C05B85">
        <w:rPr>
          <w:rFonts w:ascii="宋体" w:hAnsi="宋体" w:hint="eastAsia"/>
          <w:szCs w:val="21"/>
        </w:rPr>
        <w:t>），独立对考生的技术完成情况进行评定。按</w:t>
      </w:r>
      <w:r w:rsidRPr="00C05B85">
        <w:rPr>
          <w:rFonts w:ascii="宋体" w:hAnsi="宋体"/>
          <w:szCs w:val="21"/>
        </w:rPr>
        <w:t>10</w:t>
      </w:r>
      <w:r w:rsidRPr="00C05B85">
        <w:rPr>
          <w:rFonts w:ascii="宋体" w:hAnsi="宋体" w:hint="eastAsia"/>
          <w:szCs w:val="21"/>
        </w:rPr>
        <w:t>分制打分，所打分数至多可到小数点后两位。</w:t>
      </w:r>
    </w:p>
    <w:p w:rsidR="00110FB2" w:rsidRPr="00C05B85" w:rsidRDefault="00110FB2" w:rsidP="00A40B9E">
      <w:pPr>
        <w:spacing w:beforeLines="50" w:before="156" w:afterLines="50" w:after="156" w:line="340" w:lineRule="exact"/>
        <w:rPr>
          <w:rFonts w:ascii="宋体"/>
          <w:szCs w:val="21"/>
        </w:rPr>
      </w:pPr>
      <w:r>
        <w:rPr>
          <w:rFonts w:ascii="宋体" w:hAnsi="宋体" w:hint="eastAsia"/>
          <w:szCs w:val="21"/>
        </w:rPr>
        <w:t>表</w:t>
      </w:r>
      <w:r>
        <w:rPr>
          <w:rFonts w:ascii="宋体" w:hAnsi="宋体"/>
          <w:szCs w:val="21"/>
        </w:rPr>
        <w:t xml:space="preserve">1.                            </w:t>
      </w:r>
      <w:r w:rsidRPr="00C05B85">
        <w:rPr>
          <w:rFonts w:ascii="宋体" w:hAnsi="宋体" w:hint="eastAsia"/>
          <w:szCs w:val="21"/>
        </w:rPr>
        <w:t>正踢腿评分表</w:t>
      </w:r>
    </w:p>
    <w:tbl>
      <w:tblPr>
        <w:tblW w:w="82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40"/>
        <w:gridCol w:w="1710"/>
        <w:gridCol w:w="1710"/>
        <w:gridCol w:w="1710"/>
        <w:gridCol w:w="1710"/>
      </w:tblGrid>
      <w:tr w:rsidR="00110FB2" w:rsidRPr="007B3ABD" w:rsidTr="003F0DBA">
        <w:trPr>
          <w:trHeight w:val="495"/>
        </w:trPr>
        <w:tc>
          <w:tcPr>
            <w:tcW w:w="1440" w:type="dxa"/>
            <w:tcBorders>
              <w:top w:val="single" w:sz="12" w:space="0" w:color="auto"/>
            </w:tcBorders>
            <w:vAlign w:val="center"/>
          </w:tcPr>
          <w:p w:rsidR="00110FB2" w:rsidRPr="007B3ABD" w:rsidRDefault="00110FB2" w:rsidP="003F0DBA">
            <w:pPr>
              <w:snapToGrid w:val="0"/>
              <w:jc w:val="center"/>
              <w:rPr>
                <w:rFonts w:ascii="宋体"/>
                <w:szCs w:val="21"/>
              </w:rPr>
            </w:pPr>
            <w:r w:rsidRPr="007B3ABD">
              <w:rPr>
                <w:rFonts w:ascii="宋体" w:hAnsi="宋体" w:hint="eastAsia"/>
                <w:szCs w:val="21"/>
              </w:rPr>
              <w:t>等级</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优</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良</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中</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差</w:t>
            </w:r>
          </w:p>
        </w:tc>
      </w:tr>
      <w:tr w:rsidR="00110FB2" w:rsidRPr="007B3ABD" w:rsidTr="003F0DBA">
        <w:trPr>
          <w:trHeight w:val="495"/>
        </w:trPr>
        <w:tc>
          <w:tcPr>
            <w:tcW w:w="1440" w:type="dxa"/>
            <w:vAlign w:val="center"/>
          </w:tcPr>
          <w:p w:rsidR="00110FB2" w:rsidRPr="007B3ABD" w:rsidRDefault="00110FB2" w:rsidP="003F0DBA">
            <w:pPr>
              <w:snapToGrid w:val="0"/>
              <w:jc w:val="center"/>
              <w:rPr>
                <w:rFonts w:ascii="宋体"/>
                <w:szCs w:val="21"/>
              </w:rPr>
            </w:pPr>
            <w:r w:rsidRPr="007B3ABD">
              <w:rPr>
                <w:rFonts w:ascii="宋体" w:hAnsi="宋体" w:hint="eastAsia"/>
                <w:szCs w:val="21"/>
              </w:rPr>
              <w:t>分值</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10—9.5</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9.49—8.9</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8.89—7.5</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7.49</w:t>
            </w:r>
            <w:r w:rsidRPr="007B3ABD">
              <w:rPr>
                <w:rFonts w:ascii="宋体" w:hAnsi="宋体" w:hint="eastAsia"/>
                <w:szCs w:val="21"/>
              </w:rPr>
              <w:t>分以下</w:t>
            </w:r>
          </w:p>
        </w:tc>
      </w:tr>
      <w:tr w:rsidR="00110FB2" w:rsidRPr="007B3ABD" w:rsidTr="003F0DBA">
        <w:trPr>
          <w:trHeight w:val="1588"/>
        </w:trPr>
        <w:tc>
          <w:tcPr>
            <w:tcW w:w="1440" w:type="dxa"/>
            <w:tcBorders>
              <w:bottom w:val="single" w:sz="12" w:space="0" w:color="auto"/>
            </w:tcBorders>
            <w:vAlign w:val="center"/>
          </w:tcPr>
          <w:p w:rsidR="00110FB2" w:rsidRPr="007B3ABD" w:rsidRDefault="00110FB2" w:rsidP="00A40B9E">
            <w:pPr>
              <w:snapToGrid w:val="0"/>
              <w:spacing w:beforeLines="50" w:before="156" w:afterLines="50" w:after="156"/>
              <w:jc w:val="center"/>
              <w:rPr>
                <w:rFonts w:ascii="宋体"/>
                <w:szCs w:val="21"/>
              </w:rPr>
            </w:pPr>
            <w:r w:rsidRPr="007B3ABD">
              <w:rPr>
                <w:rFonts w:ascii="宋体" w:hAnsi="宋体" w:hint="eastAsia"/>
                <w:szCs w:val="21"/>
              </w:rPr>
              <w:t>标准</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凡符合摆动腿挺膝伸直，且其余三点（支撑腿挺直，上体正直，摆动腿脚尖触及额头）都符合技术要求。</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凡符合摆动腿挺膝伸直，且其余三点（支撑腿挺直，上体正直，摆动腿脚尖触及额头）符合两点。</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凡符合摆动腿挺膝伸直，且其余三点（支撑腿挺直，上体正直，摆动腿脚尖触及额头）符合一点。</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凡摆动腿未挺膝伸直，或摆动腿挺膝伸直其余三点（支撑腿挺直，上体正直，摆动腿脚尖触及额头）均不符合。</w:t>
            </w:r>
          </w:p>
        </w:tc>
      </w:tr>
    </w:tbl>
    <w:p w:rsidR="00110FB2" w:rsidRDefault="00110FB2" w:rsidP="00802C99">
      <w:pPr>
        <w:spacing w:line="340" w:lineRule="exact"/>
        <w:ind w:left="420"/>
        <w:rPr>
          <w:rFonts w:ascii="宋体"/>
          <w:szCs w:val="21"/>
        </w:rPr>
      </w:pPr>
    </w:p>
    <w:p w:rsidR="00110FB2" w:rsidRPr="00C05B85" w:rsidRDefault="00110FB2" w:rsidP="00802C99">
      <w:pPr>
        <w:spacing w:line="340" w:lineRule="exact"/>
        <w:ind w:left="420"/>
        <w:rPr>
          <w:rFonts w:ascii="宋体"/>
          <w:szCs w:val="21"/>
        </w:rPr>
      </w:pPr>
      <w:r w:rsidRPr="00C05B85">
        <w:rPr>
          <w:rFonts w:ascii="宋体" w:hAnsi="宋体"/>
          <w:szCs w:val="21"/>
        </w:rPr>
        <w:t>2.</w:t>
      </w:r>
      <w:r w:rsidRPr="00C05B85">
        <w:rPr>
          <w:rFonts w:ascii="宋体" w:hAnsi="宋体" w:hint="eastAsia"/>
          <w:szCs w:val="21"/>
        </w:rPr>
        <w:t>腾空飞脚</w:t>
      </w:r>
      <w:r w:rsidRPr="00175470">
        <w:rPr>
          <w:rFonts w:ascii="宋体" w:hAnsi="宋体" w:hint="eastAsia"/>
        </w:rPr>
        <w:t>（满分为</w:t>
      </w:r>
      <w:r w:rsidRPr="00175470">
        <w:rPr>
          <w:rFonts w:ascii="宋体" w:hAnsi="宋体"/>
        </w:rPr>
        <w:t>10</w:t>
      </w:r>
      <w:r w:rsidRPr="00175470">
        <w:rPr>
          <w:rFonts w:ascii="宋体" w:hAnsi="宋体" w:hint="eastAsia"/>
        </w:rPr>
        <w:t>分）</w:t>
      </w:r>
    </w:p>
    <w:p w:rsidR="00110FB2" w:rsidRPr="00C05B85" w:rsidRDefault="00110FB2" w:rsidP="009C70B7">
      <w:pPr>
        <w:spacing w:line="340" w:lineRule="exact"/>
        <w:ind w:firstLineChars="100" w:firstLine="210"/>
        <w:rPr>
          <w:rFonts w:ascii="宋体"/>
          <w:szCs w:val="21"/>
        </w:rPr>
      </w:pPr>
      <w:r w:rsidRPr="00C05B85">
        <w:rPr>
          <w:rFonts w:ascii="宋体" w:hAnsi="宋体" w:hint="eastAsia"/>
          <w:szCs w:val="21"/>
        </w:rPr>
        <w:t>（</w:t>
      </w:r>
      <w:r w:rsidRPr="00C05B85">
        <w:rPr>
          <w:rFonts w:ascii="宋体" w:hAnsi="宋体"/>
          <w:szCs w:val="21"/>
        </w:rPr>
        <w:t>1</w:t>
      </w:r>
      <w:r w:rsidRPr="00C05B85">
        <w:rPr>
          <w:rFonts w:ascii="宋体" w:hAnsi="宋体" w:hint="eastAsia"/>
          <w:szCs w:val="21"/>
        </w:rPr>
        <w:t>）测试方法：在空中，左腿屈膝收控于腹前；右腿在空中踢摆时，击响腿脚尖过肩；击响时，击掌、拍脚连续、准确、响亮；上体正直或微向前倾；落地时，起跳脚先着地。</w:t>
      </w:r>
    </w:p>
    <w:p w:rsidR="00110FB2" w:rsidRPr="00C05B85" w:rsidRDefault="00110FB2" w:rsidP="009C70B7">
      <w:pPr>
        <w:spacing w:line="340" w:lineRule="exact"/>
        <w:ind w:firstLineChars="100" w:firstLine="210"/>
        <w:rPr>
          <w:rFonts w:ascii="宋体"/>
          <w:szCs w:val="21"/>
        </w:rPr>
      </w:pPr>
      <w:r w:rsidRPr="00C05B85">
        <w:rPr>
          <w:rFonts w:ascii="宋体" w:hAnsi="宋体" w:hint="eastAsia"/>
          <w:szCs w:val="21"/>
        </w:rPr>
        <w:t>（</w:t>
      </w:r>
      <w:r w:rsidRPr="00C05B85">
        <w:rPr>
          <w:rFonts w:ascii="宋体" w:hAnsi="宋体"/>
          <w:szCs w:val="21"/>
        </w:rPr>
        <w:t>2</w:t>
      </w:r>
      <w:r w:rsidRPr="00C05B85">
        <w:rPr>
          <w:rFonts w:ascii="宋体" w:hAnsi="宋体" w:hint="eastAsia"/>
          <w:szCs w:val="21"/>
        </w:rPr>
        <w:t>）评分标准：考评员参照腾空飞脚评分表（表</w:t>
      </w:r>
      <w:r>
        <w:rPr>
          <w:rFonts w:ascii="宋体" w:hAnsi="宋体"/>
          <w:szCs w:val="21"/>
        </w:rPr>
        <w:t>2.</w:t>
      </w:r>
      <w:r w:rsidRPr="00C05B85">
        <w:rPr>
          <w:rFonts w:ascii="宋体" w:hAnsi="宋体" w:hint="eastAsia"/>
          <w:szCs w:val="21"/>
        </w:rPr>
        <w:t>），独立对考生的技术完成情况进行评定。按</w:t>
      </w:r>
      <w:r w:rsidRPr="00C05B85">
        <w:rPr>
          <w:rFonts w:ascii="宋体" w:hAnsi="宋体"/>
          <w:szCs w:val="21"/>
        </w:rPr>
        <w:t>10</w:t>
      </w:r>
      <w:r w:rsidRPr="00C05B85">
        <w:rPr>
          <w:rFonts w:ascii="宋体" w:hAnsi="宋体" w:hint="eastAsia"/>
          <w:szCs w:val="21"/>
        </w:rPr>
        <w:t>分制打分，所打分数至多可到小数点后两位。</w:t>
      </w:r>
    </w:p>
    <w:p w:rsidR="00110FB2" w:rsidRPr="00C05B85" w:rsidRDefault="00110FB2" w:rsidP="00A40B9E">
      <w:pPr>
        <w:spacing w:beforeLines="50" w:before="156" w:afterLines="50" w:after="156" w:line="340" w:lineRule="exact"/>
        <w:rPr>
          <w:rFonts w:ascii="宋体"/>
          <w:szCs w:val="21"/>
        </w:rPr>
      </w:pPr>
      <w:r>
        <w:rPr>
          <w:rFonts w:ascii="宋体" w:hAnsi="宋体" w:hint="eastAsia"/>
          <w:szCs w:val="21"/>
        </w:rPr>
        <w:t>表</w:t>
      </w:r>
      <w:r>
        <w:rPr>
          <w:rFonts w:ascii="宋体" w:hAnsi="宋体"/>
          <w:szCs w:val="21"/>
        </w:rPr>
        <w:t xml:space="preserve">2.                           </w:t>
      </w:r>
      <w:r w:rsidRPr="00C05B85">
        <w:rPr>
          <w:rFonts w:ascii="宋体" w:hAnsi="宋体" w:hint="eastAsia"/>
          <w:szCs w:val="21"/>
        </w:rPr>
        <w:t>腾空飞脚评分表</w:t>
      </w:r>
    </w:p>
    <w:tbl>
      <w:tblPr>
        <w:tblW w:w="82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40"/>
        <w:gridCol w:w="1710"/>
        <w:gridCol w:w="1710"/>
        <w:gridCol w:w="1710"/>
        <w:gridCol w:w="1710"/>
      </w:tblGrid>
      <w:tr w:rsidR="00110FB2" w:rsidRPr="007B3ABD" w:rsidTr="003F0DBA">
        <w:trPr>
          <w:trHeight w:val="495"/>
        </w:trPr>
        <w:tc>
          <w:tcPr>
            <w:tcW w:w="1440" w:type="dxa"/>
            <w:tcBorders>
              <w:top w:val="single" w:sz="12" w:space="0" w:color="auto"/>
            </w:tcBorders>
            <w:vAlign w:val="center"/>
          </w:tcPr>
          <w:p w:rsidR="00110FB2" w:rsidRPr="007B3ABD" w:rsidRDefault="00110FB2" w:rsidP="003F0DBA">
            <w:pPr>
              <w:snapToGrid w:val="0"/>
              <w:jc w:val="center"/>
              <w:rPr>
                <w:rFonts w:ascii="宋体"/>
                <w:szCs w:val="21"/>
              </w:rPr>
            </w:pPr>
            <w:r w:rsidRPr="007B3ABD">
              <w:rPr>
                <w:rFonts w:ascii="宋体" w:hAnsi="宋体" w:hint="eastAsia"/>
                <w:szCs w:val="21"/>
              </w:rPr>
              <w:t>等级</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优</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良</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中</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差</w:t>
            </w:r>
          </w:p>
        </w:tc>
      </w:tr>
      <w:tr w:rsidR="00110FB2" w:rsidRPr="007B3ABD" w:rsidTr="003F0DBA">
        <w:trPr>
          <w:trHeight w:val="495"/>
        </w:trPr>
        <w:tc>
          <w:tcPr>
            <w:tcW w:w="1440" w:type="dxa"/>
            <w:vAlign w:val="center"/>
          </w:tcPr>
          <w:p w:rsidR="00110FB2" w:rsidRPr="007B3ABD" w:rsidRDefault="00110FB2" w:rsidP="003F0DBA">
            <w:pPr>
              <w:snapToGrid w:val="0"/>
              <w:jc w:val="center"/>
              <w:rPr>
                <w:rFonts w:ascii="宋体"/>
                <w:szCs w:val="21"/>
              </w:rPr>
            </w:pPr>
            <w:r w:rsidRPr="007B3ABD">
              <w:rPr>
                <w:rFonts w:ascii="宋体" w:hAnsi="宋体" w:hint="eastAsia"/>
                <w:szCs w:val="21"/>
              </w:rPr>
              <w:t>分值</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10—9.5</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9.49—8.9</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8.89—7.5</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7.49</w:t>
            </w:r>
            <w:r w:rsidRPr="007B3ABD">
              <w:rPr>
                <w:rFonts w:ascii="宋体" w:hAnsi="宋体" w:hint="eastAsia"/>
                <w:szCs w:val="21"/>
              </w:rPr>
              <w:t>分以下</w:t>
            </w:r>
          </w:p>
        </w:tc>
      </w:tr>
      <w:tr w:rsidR="00110FB2" w:rsidRPr="007B3ABD" w:rsidTr="003F0DBA">
        <w:trPr>
          <w:trHeight w:val="1588"/>
        </w:trPr>
        <w:tc>
          <w:tcPr>
            <w:tcW w:w="1440" w:type="dxa"/>
            <w:tcBorders>
              <w:bottom w:val="single" w:sz="12" w:space="0" w:color="auto"/>
            </w:tcBorders>
            <w:vAlign w:val="center"/>
          </w:tcPr>
          <w:p w:rsidR="00110FB2" w:rsidRPr="007B3ABD" w:rsidRDefault="00110FB2" w:rsidP="00A40B9E">
            <w:pPr>
              <w:snapToGrid w:val="0"/>
              <w:spacing w:beforeLines="50" w:before="156" w:afterLines="50" w:after="156"/>
              <w:jc w:val="center"/>
              <w:rPr>
                <w:rFonts w:ascii="宋体"/>
                <w:szCs w:val="21"/>
              </w:rPr>
            </w:pPr>
            <w:r w:rsidRPr="007B3ABD">
              <w:rPr>
                <w:rFonts w:ascii="宋体" w:hAnsi="宋体" w:hint="eastAsia"/>
                <w:szCs w:val="21"/>
              </w:rPr>
              <w:lastRenderedPageBreak/>
              <w:t>标准</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凡符合起跳脚先着地，且其余三点（左腿屈膝，连续击掌、拍脚，摆动腿脚尖过肩）符合三点技术要求。</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凡符合起跳脚先着地，且其余三点（左腿屈膝，连续击掌、拍脚，摆动腿脚尖过肩）符合两点技术要求。</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凡符合起跳脚先着地，且其余三点（左腿屈膝，连续击掌、拍脚，摆动腿脚尖过肩）符合一点技术要求。</w:t>
            </w:r>
          </w:p>
        </w:tc>
        <w:tc>
          <w:tcPr>
            <w:tcW w:w="1710" w:type="dxa"/>
            <w:tcBorders>
              <w:bottom w:val="single" w:sz="12" w:space="0" w:color="auto"/>
            </w:tcBorders>
          </w:tcPr>
          <w:p w:rsidR="00110FB2" w:rsidRPr="007B3ABD" w:rsidRDefault="00110FB2" w:rsidP="00A40B9E">
            <w:pPr>
              <w:snapToGrid w:val="0"/>
              <w:spacing w:beforeLines="50" w:before="156" w:afterLines="50" w:after="156"/>
              <w:rPr>
                <w:rFonts w:ascii="宋体"/>
                <w:szCs w:val="21"/>
              </w:rPr>
            </w:pPr>
            <w:r w:rsidRPr="007B3ABD">
              <w:rPr>
                <w:rFonts w:ascii="宋体" w:hAnsi="宋体" w:hint="eastAsia"/>
                <w:szCs w:val="21"/>
              </w:rPr>
              <w:t>凡起跳脚未先着地，且其余三点（左腿屈膝，连续击掌、拍脚，摆动腿脚尖过肩）均不符合技术要求。</w:t>
            </w:r>
          </w:p>
        </w:tc>
      </w:tr>
    </w:tbl>
    <w:p w:rsidR="00110FB2" w:rsidRDefault="00110FB2" w:rsidP="00802C99">
      <w:pPr>
        <w:ind w:left="420"/>
      </w:pPr>
    </w:p>
    <w:p w:rsidR="00110FB2" w:rsidRPr="004A5076" w:rsidRDefault="00110FB2" w:rsidP="009C70B7">
      <w:pPr>
        <w:ind w:firstLineChars="200" w:firstLine="420"/>
        <w:rPr>
          <w:rFonts w:ascii="宋体"/>
        </w:rPr>
      </w:pPr>
      <w:r>
        <w:rPr>
          <w:rFonts w:hint="eastAsia"/>
        </w:rPr>
        <w:t>二、拳术、器械</w:t>
      </w:r>
      <w:r w:rsidRPr="004A5076">
        <w:rPr>
          <w:rFonts w:ascii="宋体" w:hAnsi="宋体" w:hint="eastAsia"/>
        </w:rPr>
        <w:t>（满分</w:t>
      </w:r>
      <w:r>
        <w:rPr>
          <w:rFonts w:ascii="宋体" w:hAnsi="宋体" w:hint="eastAsia"/>
        </w:rPr>
        <w:t>均</w:t>
      </w:r>
      <w:r w:rsidRPr="004A5076">
        <w:rPr>
          <w:rFonts w:ascii="宋体" w:hAnsi="宋体" w:hint="eastAsia"/>
        </w:rPr>
        <w:t>为</w:t>
      </w:r>
      <w:r w:rsidRPr="004A5076">
        <w:rPr>
          <w:rFonts w:ascii="宋体" w:hAnsi="宋体"/>
        </w:rPr>
        <w:t>10</w:t>
      </w:r>
      <w:r w:rsidRPr="004A5076">
        <w:rPr>
          <w:rFonts w:ascii="宋体" w:hAnsi="宋体" w:hint="eastAsia"/>
        </w:rPr>
        <w:t>分）</w:t>
      </w:r>
    </w:p>
    <w:p w:rsidR="00110FB2" w:rsidRPr="00C05B85" w:rsidRDefault="00110FB2" w:rsidP="009C70B7">
      <w:pPr>
        <w:spacing w:line="340" w:lineRule="exact"/>
        <w:ind w:firstLineChars="200" w:firstLine="420"/>
        <w:rPr>
          <w:rFonts w:ascii="宋体"/>
          <w:szCs w:val="21"/>
        </w:rPr>
      </w:pPr>
      <w:r w:rsidRPr="00C05B85">
        <w:rPr>
          <w:rFonts w:ascii="宋体" w:hAnsi="宋体" w:hint="eastAsia"/>
          <w:szCs w:val="21"/>
        </w:rPr>
        <w:t>评分标准：考评员参照</w:t>
      </w:r>
      <w:r>
        <w:rPr>
          <w:rFonts w:ascii="宋体" w:hAnsi="宋体" w:hint="eastAsia"/>
          <w:szCs w:val="21"/>
        </w:rPr>
        <w:t>拳术器械</w:t>
      </w:r>
      <w:r w:rsidRPr="00C05B85">
        <w:rPr>
          <w:rFonts w:ascii="宋体" w:hAnsi="宋体" w:hint="eastAsia"/>
          <w:szCs w:val="21"/>
        </w:rPr>
        <w:t>评分表（表</w:t>
      </w:r>
      <w:r>
        <w:rPr>
          <w:rFonts w:ascii="宋体" w:hAnsi="宋体"/>
          <w:szCs w:val="21"/>
        </w:rPr>
        <w:t>3.</w:t>
      </w:r>
      <w:r w:rsidRPr="00C05B85">
        <w:rPr>
          <w:rFonts w:ascii="宋体" w:hAnsi="宋体" w:hint="eastAsia"/>
          <w:szCs w:val="21"/>
        </w:rPr>
        <w:t>），独立对考生的技术完成情况进行评定。按</w:t>
      </w:r>
      <w:r w:rsidRPr="00C05B85">
        <w:rPr>
          <w:rFonts w:ascii="宋体" w:hAnsi="宋体"/>
          <w:szCs w:val="21"/>
        </w:rPr>
        <w:t>10</w:t>
      </w:r>
      <w:r w:rsidRPr="00C05B85">
        <w:rPr>
          <w:rFonts w:ascii="宋体" w:hAnsi="宋体" w:hint="eastAsia"/>
          <w:szCs w:val="21"/>
        </w:rPr>
        <w:t>分制打分，所打分数至多可到小数点后两位。</w:t>
      </w:r>
    </w:p>
    <w:p w:rsidR="00110FB2" w:rsidRPr="00BF5D31" w:rsidRDefault="00110FB2" w:rsidP="00802C99"/>
    <w:p w:rsidR="00110FB2" w:rsidRDefault="00110FB2" w:rsidP="00A40B9E">
      <w:pPr>
        <w:spacing w:beforeLines="50" w:before="156" w:afterLines="50" w:after="156" w:line="340" w:lineRule="exact"/>
        <w:rPr>
          <w:rFonts w:ascii="宋体"/>
          <w:szCs w:val="21"/>
        </w:rPr>
      </w:pPr>
      <w:r w:rsidRPr="00C05B85">
        <w:rPr>
          <w:rFonts w:ascii="宋体" w:hAnsi="宋体" w:hint="eastAsia"/>
          <w:szCs w:val="21"/>
        </w:rPr>
        <w:t>表</w:t>
      </w:r>
      <w:r>
        <w:rPr>
          <w:rFonts w:ascii="宋体" w:hAnsi="宋体"/>
          <w:szCs w:val="21"/>
        </w:rPr>
        <w:t xml:space="preserve">3.                       </w:t>
      </w:r>
      <w:r w:rsidRPr="004A5076">
        <w:rPr>
          <w:rFonts w:ascii="宋体" w:hAnsi="宋体" w:hint="eastAsia"/>
          <w:szCs w:val="21"/>
        </w:rPr>
        <w:t>拳术器械评分表</w:t>
      </w:r>
    </w:p>
    <w:tbl>
      <w:tblPr>
        <w:tblW w:w="82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40"/>
        <w:gridCol w:w="1710"/>
        <w:gridCol w:w="1710"/>
        <w:gridCol w:w="1710"/>
        <w:gridCol w:w="1710"/>
      </w:tblGrid>
      <w:tr w:rsidR="00110FB2" w:rsidRPr="007B3ABD" w:rsidTr="003F0DBA">
        <w:trPr>
          <w:trHeight w:val="495"/>
        </w:trPr>
        <w:tc>
          <w:tcPr>
            <w:tcW w:w="1440" w:type="dxa"/>
            <w:tcBorders>
              <w:top w:val="single" w:sz="12" w:space="0" w:color="auto"/>
            </w:tcBorders>
            <w:vAlign w:val="center"/>
          </w:tcPr>
          <w:p w:rsidR="00110FB2" w:rsidRPr="007B3ABD" w:rsidRDefault="00110FB2" w:rsidP="003F0DBA">
            <w:pPr>
              <w:snapToGrid w:val="0"/>
              <w:jc w:val="center"/>
              <w:rPr>
                <w:rFonts w:ascii="宋体"/>
                <w:szCs w:val="21"/>
              </w:rPr>
            </w:pPr>
            <w:r w:rsidRPr="007B3ABD">
              <w:rPr>
                <w:rFonts w:ascii="宋体" w:hAnsi="宋体" w:hint="eastAsia"/>
                <w:szCs w:val="21"/>
              </w:rPr>
              <w:t>等级</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优</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良</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中</w:t>
            </w:r>
          </w:p>
        </w:tc>
        <w:tc>
          <w:tcPr>
            <w:tcW w:w="1710" w:type="dxa"/>
            <w:tcBorders>
              <w:top w:val="single" w:sz="12" w:space="0" w:color="auto"/>
            </w:tcBorders>
            <w:vAlign w:val="center"/>
          </w:tcPr>
          <w:p w:rsidR="00110FB2" w:rsidRPr="007B3ABD" w:rsidRDefault="00110FB2" w:rsidP="003F0DBA">
            <w:pPr>
              <w:snapToGrid w:val="0"/>
              <w:ind w:firstLine="200"/>
              <w:jc w:val="center"/>
              <w:rPr>
                <w:rFonts w:ascii="宋体"/>
                <w:szCs w:val="21"/>
              </w:rPr>
            </w:pPr>
            <w:r w:rsidRPr="007B3ABD">
              <w:rPr>
                <w:rFonts w:ascii="宋体" w:hAnsi="宋体" w:hint="eastAsia"/>
                <w:szCs w:val="21"/>
              </w:rPr>
              <w:t>差</w:t>
            </w:r>
          </w:p>
        </w:tc>
      </w:tr>
      <w:tr w:rsidR="00110FB2" w:rsidRPr="007B3ABD" w:rsidTr="003F0DBA">
        <w:trPr>
          <w:trHeight w:val="495"/>
        </w:trPr>
        <w:tc>
          <w:tcPr>
            <w:tcW w:w="1440" w:type="dxa"/>
            <w:vAlign w:val="center"/>
          </w:tcPr>
          <w:p w:rsidR="00110FB2" w:rsidRPr="007B3ABD" w:rsidRDefault="00110FB2" w:rsidP="003F0DBA">
            <w:pPr>
              <w:snapToGrid w:val="0"/>
              <w:jc w:val="center"/>
              <w:rPr>
                <w:rFonts w:ascii="宋体"/>
                <w:szCs w:val="21"/>
              </w:rPr>
            </w:pPr>
            <w:r w:rsidRPr="007B3ABD">
              <w:rPr>
                <w:rFonts w:ascii="宋体" w:hAnsi="宋体" w:hint="eastAsia"/>
                <w:szCs w:val="21"/>
              </w:rPr>
              <w:t>分值</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10—9.5</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9.49—8.9</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8.89—7.5</w:t>
            </w:r>
            <w:r w:rsidRPr="007B3ABD">
              <w:rPr>
                <w:rFonts w:ascii="宋体" w:hAnsi="宋体" w:hint="eastAsia"/>
                <w:szCs w:val="21"/>
              </w:rPr>
              <w:t>分</w:t>
            </w:r>
          </w:p>
        </w:tc>
        <w:tc>
          <w:tcPr>
            <w:tcW w:w="1710" w:type="dxa"/>
            <w:vAlign w:val="center"/>
          </w:tcPr>
          <w:p w:rsidR="00110FB2" w:rsidRPr="007B3ABD" w:rsidRDefault="00110FB2" w:rsidP="003F0DBA">
            <w:pPr>
              <w:snapToGrid w:val="0"/>
              <w:ind w:firstLine="200"/>
              <w:jc w:val="center"/>
              <w:rPr>
                <w:rFonts w:ascii="宋体"/>
                <w:szCs w:val="21"/>
              </w:rPr>
            </w:pPr>
            <w:r w:rsidRPr="007B3ABD">
              <w:rPr>
                <w:rFonts w:ascii="宋体" w:hAnsi="宋体"/>
                <w:szCs w:val="21"/>
              </w:rPr>
              <w:t>7.49</w:t>
            </w:r>
            <w:r w:rsidRPr="007B3ABD">
              <w:rPr>
                <w:rFonts w:ascii="宋体" w:hAnsi="宋体" w:hint="eastAsia"/>
                <w:szCs w:val="21"/>
              </w:rPr>
              <w:t>分以下</w:t>
            </w:r>
          </w:p>
        </w:tc>
      </w:tr>
      <w:tr w:rsidR="00110FB2" w:rsidRPr="007B3ABD" w:rsidTr="003F0DBA">
        <w:trPr>
          <w:trHeight w:val="1588"/>
        </w:trPr>
        <w:tc>
          <w:tcPr>
            <w:tcW w:w="1440" w:type="dxa"/>
            <w:tcBorders>
              <w:bottom w:val="single" w:sz="12" w:space="0" w:color="auto"/>
            </w:tcBorders>
            <w:vAlign w:val="center"/>
          </w:tcPr>
          <w:p w:rsidR="00110FB2" w:rsidRPr="007B3ABD" w:rsidRDefault="00110FB2" w:rsidP="00A40B9E">
            <w:pPr>
              <w:snapToGrid w:val="0"/>
              <w:spacing w:beforeLines="50" w:before="156" w:afterLines="50" w:after="156"/>
              <w:jc w:val="center"/>
              <w:rPr>
                <w:rFonts w:ascii="宋体"/>
                <w:szCs w:val="21"/>
              </w:rPr>
            </w:pPr>
            <w:r w:rsidRPr="007B3ABD">
              <w:rPr>
                <w:rFonts w:ascii="宋体" w:hAnsi="宋体" w:hint="eastAsia"/>
                <w:szCs w:val="21"/>
              </w:rPr>
              <w:t>标准</w:t>
            </w:r>
          </w:p>
        </w:tc>
        <w:tc>
          <w:tcPr>
            <w:tcW w:w="1710" w:type="dxa"/>
            <w:tcBorders>
              <w:bottom w:val="single" w:sz="12" w:space="0" w:color="auto"/>
            </w:tcBorders>
          </w:tcPr>
          <w:p w:rsidR="00110FB2" w:rsidRPr="007B3ABD" w:rsidRDefault="00110FB2" w:rsidP="00A40B9E">
            <w:pPr>
              <w:spacing w:beforeLines="50" w:before="156" w:afterLines="50" w:after="156" w:line="260" w:lineRule="exact"/>
              <w:rPr>
                <w:rFonts w:ascii="宋体"/>
                <w:szCs w:val="21"/>
              </w:rPr>
            </w:pPr>
            <w:r w:rsidRPr="007B3ABD">
              <w:rPr>
                <w:rFonts w:ascii="宋体" w:hAnsi="宋体" w:hint="eastAsia"/>
                <w:szCs w:val="21"/>
              </w:rPr>
              <w:t>动作姿势规范、方法运用合理、技术熟练、节奏分明、协调流畅、劲力充足、风格突出</w:t>
            </w:r>
          </w:p>
        </w:tc>
        <w:tc>
          <w:tcPr>
            <w:tcW w:w="1710" w:type="dxa"/>
            <w:tcBorders>
              <w:bottom w:val="single" w:sz="12" w:space="0" w:color="auto"/>
            </w:tcBorders>
          </w:tcPr>
          <w:p w:rsidR="00110FB2" w:rsidRPr="007B3ABD" w:rsidRDefault="00110FB2" w:rsidP="00A40B9E">
            <w:pPr>
              <w:spacing w:beforeLines="50" w:before="156" w:afterLines="50" w:after="156" w:line="260" w:lineRule="exact"/>
              <w:rPr>
                <w:rFonts w:ascii="宋体"/>
                <w:szCs w:val="21"/>
              </w:rPr>
            </w:pPr>
            <w:r w:rsidRPr="007B3ABD">
              <w:rPr>
                <w:rFonts w:ascii="宋体" w:hAnsi="宋体" w:hint="eastAsia"/>
                <w:szCs w:val="21"/>
              </w:rPr>
              <w:t>动作姿势较规范、方法运用较合理、技术较熟练、节奏处理较好、动作较流畅、劲力较充足、风格较突出</w:t>
            </w:r>
          </w:p>
        </w:tc>
        <w:tc>
          <w:tcPr>
            <w:tcW w:w="1710" w:type="dxa"/>
            <w:tcBorders>
              <w:bottom w:val="single" w:sz="12" w:space="0" w:color="auto"/>
            </w:tcBorders>
          </w:tcPr>
          <w:p w:rsidR="00110FB2" w:rsidRPr="007B3ABD" w:rsidRDefault="00110FB2" w:rsidP="00A40B9E">
            <w:pPr>
              <w:spacing w:beforeLines="50" w:before="156" w:afterLines="50" w:after="156" w:line="260" w:lineRule="exact"/>
              <w:rPr>
                <w:rFonts w:ascii="宋体"/>
                <w:szCs w:val="21"/>
              </w:rPr>
            </w:pPr>
            <w:r w:rsidRPr="007B3ABD">
              <w:rPr>
                <w:rFonts w:ascii="宋体" w:hAnsi="宋体" w:hint="eastAsia"/>
                <w:szCs w:val="21"/>
              </w:rPr>
              <w:t>动作姿势基本规范、方法运用基本合理、动作流畅性、劲力、节奏、风格一般</w:t>
            </w:r>
          </w:p>
        </w:tc>
        <w:tc>
          <w:tcPr>
            <w:tcW w:w="1710" w:type="dxa"/>
            <w:tcBorders>
              <w:bottom w:val="single" w:sz="12" w:space="0" w:color="auto"/>
            </w:tcBorders>
          </w:tcPr>
          <w:p w:rsidR="00110FB2" w:rsidRPr="007B3ABD" w:rsidRDefault="00110FB2" w:rsidP="00A40B9E">
            <w:pPr>
              <w:spacing w:beforeLines="50" w:before="156" w:afterLines="50" w:after="156" w:line="260" w:lineRule="exact"/>
              <w:rPr>
                <w:rFonts w:ascii="宋体"/>
                <w:szCs w:val="21"/>
              </w:rPr>
            </w:pPr>
            <w:r w:rsidRPr="007B3ABD">
              <w:rPr>
                <w:rFonts w:ascii="宋体" w:hAnsi="宋体" w:hint="eastAsia"/>
                <w:szCs w:val="21"/>
              </w:rPr>
              <w:t>动作姿势不规范、方法运用不合理、技术不熟练程、节奏、动作协调性、劲力、拳种风格特点不突出</w:t>
            </w:r>
          </w:p>
        </w:tc>
      </w:tr>
    </w:tbl>
    <w:p w:rsidR="00110FB2" w:rsidRDefault="00110FB2" w:rsidP="00802C99">
      <w:pPr>
        <w:rPr>
          <w:color w:val="FF0000"/>
        </w:rPr>
      </w:pPr>
    </w:p>
    <w:p w:rsidR="00110FB2" w:rsidRDefault="00110FB2" w:rsidP="009C70B7">
      <w:pPr>
        <w:ind w:firstLineChars="200" w:firstLine="420"/>
      </w:pPr>
      <w:r>
        <w:rPr>
          <w:rFonts w:hint="eastAsia"/>
        </w:rPr>
        <w:t>三、其它错误扣分：</w:t>
      </w:r>
    </w:p>
    <w:p w:rsidR="00110FB2" w:rsidRDefault="00110FB2" w:rsidP="009C70B7">
      <w:pPr>
        <w:ind w:firstLineChars="200" w:firstLine="420"/>
      </w:pPr>
      <w:r>
        <w:t>1</w:t>
      </w:r>
      <w:r>
        <w:rPr>
          <w:rFonts w:hint="eastAsia"/>
        </w:rPr>
        <w:t>、晃动、跳动每出现一次扣</w:t>
      </w:r>
      <w:r>
        <w:t>0.1</w:t>
      </w:r>
      <w:r>
        <w:rPr>
          <w:rFonts w:hint="eastAsia"/>
        </w:rPr>
        <w:t>分</w:t>
      </w:r>
    </w:p>
    <w:p w:rsidR="00110FB2" w:rsidRDefault="00110FB2" w:rsidP="009C70B7">
      <w:pPr>
        <w:ind w:firstLineChars="200" w:firstLine="420"/>
      </w:pPr>
      <w:r>
        <w:t>2</w:t>
      </w:r>
      <w:r>
        <w:rPr>
          <w:rFonts w:hint="eastAsia"/>
        </w:rPr>
        <w:t>、附加支撑，每出现一次扣</w:t>
      </w:r>
      <w:r>
        <w:t>0.2</w:t>
      </w:r>
      <w:r>
        <w:rPr>
          <w:rFonts w:hint="eastAsia"/>
        </w:rPr>
        <w:t>分</w:t>
      </w:r>
    </w:p>
    <w:p w:rsidR="00110FB2" w:rsidRDefault="00110FB2" w:rsidP="009C70B7">
      <w:pPr>
        <w:ind w:firstLineChars="200" w:firstLine="420"/>
      </w:pPr>
      <w:r>
        <w:t>3</w:t>
      </w:r>
      <w:r>
        <w:rPr>
          <w:rFonts w:hint="eastAsia"/>
        </w:rPr>
        <w:t>、倒地，每出现一次扣</w:t>
      </w:r>
      <w:r>
        <w:t>0.3</w:t>
      </w:r>
      <w:r>
        <w:rPr>
          <w:rFonts w:hint="eastAsia"/>
        </w:rPr>
        <w:t>分</w:t>
      </w:r>
    </w:p>
    <w:p w:rsidR="00110FB2" w:rsidRDefault="00110FB2" w:rsidP="009C70B7">
      <w:pPr>
        <w:ind w:firstLineChars="200" w:firstLine="420"/>
      </w:pPr>
      <w:r>
        <w:t>4</w:t>
      </w:r>
      <w:r>
        <w:rPr>
          <w:rFonts w:hint="eastAsia"/>
        </w:rPr>
        <w:t>、器械触地、脱把、碰身、变形，每出现一次扣</w:t>
      </w:r>
      <w:r>
        <w:t>0.1</w:t>
      </w:r>
      <w:r>
        <w:rPr>
          <w:rFonts w:hint="eastAsia"/>
        </w:rPr>
        <w:t>分</w:t>
      </w:r>
    </w:p>
    <w:p w:rsidR="00110FB2" w:rsidRDefault="00110FB2" w:rsidP="009C70B7">
      <w:pPr>
        <w:ind w:firstLineChars="200" w:firstLine="420"/>
      </w:pPr>
      <w:r>
        <w:t>5</w:t>
      </w:r>
      <w:r>
        <w:rPr>
          <w:rFonts w:hint="eastAsia"/>
        </w:rPr>
        <w:t>、器械折断扣</w:t>
      </w:r>
      <w:r>
        <w:t>0.2</w:t>
      </w:r>
      <w:r>
        <w:rPr>
          <w:rFonts w:hint="eastAsia"/>
        </w:rPr>
        <w:t>分</w:t>
      </w:r>
    </w:p>
    <w:p w:rsidR="00110FB2" w:rsidRDefault="00110FB2" w:rsidP="009C70B7">
      <w:pPr>
        <w:ind w:firstLineChars="200" w:firstLine="420"/>
      </w:pPr>
      <w:r>
        <w:t>6</w:t>
      </w:r>
      <w:r>
        <w:rPr>
          <w:rFonts w:hint="eastAsia"/>
        </w:rPr>
        <w:t>、器械掉地，每出现一次扣</w:t>
      </w:r>
      <w:r>
        <w:t>0.3</w:t>
      </w:r>
      <w:r>
        <w:rPr>
          <w:rFonts w:hint="eastAsia"/>
        </w:rPr>
        <w:t>分</w:t>
      </w:r>
    </w:p>
    <w:p w:rsidR="00110FB2" w:rsidRDefault="00110FB2" w:rsidP="009C70B7">
      <w:pPr>
        <w:ind w:firstLineChars="200" w:firstLine="420"/>
      </w:pPr>
      <w:r>
        <w:t>7</w:t>
      </w:r>
      <w:r>
        <w:rPr>
          <w:rFonts w:hint="eastAsia"/>
        </w:rPr>
        <w:t>、长拳、南拳、剑术、枪术、刀术、棍术、南刀、南棍套路时间不得少于</w:t>
      </w:r>
      <w:r>
        <w:t>1</w:t>
      </w:r>
      <w:r>
        <w:rPr>
          <w:rFonts w:hint="eastAsia"/>
        </w:rPr>
        <w:t>分</w:t>
      </w:r>
      <w:r>
        <w:t>20</w:t>
      </w:r>
      <w:r>
        <w:rPr>
          <w:rFonts w:hint="eastAsia"/>
        </w:rPr>
        <w:t>秒，不足规定时间在</w:t>
      </w:r>
      <w:r>
        <w:t>2</w:t>
      </w:r>
      <w:r>
        <w:rPr>
          <w:rFonts w:hint="eastAsia"/>
        </w:rPr>
        <w:t>秒钟以内者（含</w:t>
      </w:r>
      <w:r>
        <w:t>2</w:t>
      </w:r>
      <w:r>
        <w:rPr>
          <w:rFonts w:hint="eastAsia"/>
        </w:rPr>
        <w:t>秒钟）扣</w:t>
      </w:r>
      <w:r>
        <w:t>0.1</w:t>
      </w:r>
      <w:r>
        <w:rPr>
          <w:rFonts w:hint="eastAsia"/>
        </w:rPr>
        <w:t>分，在</w:t>
      </w:r>
      <w:r>
        <w:t>2</w:t>
      </w:r>
      <w:r>
        <w:rPr>
          <w:rFonts w:hint="eastAsia"/>
        </w:rPr>
        <w:t>秒钟以上</w:t>
      </w:r>
      <w:r>
        <w:t>4</w:t>
      </w:r>
      <w:r>
        <w:rPr>
          <w:rFonts w:hint="eastAsia"/>
        </w:rPr>
        <w:t>秒钟以内者（含</w:t>
      </w:r>
      <w:r>
        <w:t>4</w:t>
      </w:r>
      <w:r>
        <w:rPr>
          <w:rFonts w:hint="eastAsia"/>
        </w:rPr>
        <w:t>秒钟）扣</w:t>
      </w:r>
      <w:r>
        <w:t>0.2</w:t>
      </w:r>
      <w:r>
        <w:rPr>
          <w:rFonts w:hint="eastAsia"/>
        </w:rPr>
        <w:t>分，以此类推。</w:t>
      </w:r>
    </w:p>
    <w:p w:rsidR="00110FB2" w:rsidRDefault="00110FB2" w:rsidP="009C70B7">
      <w:pPr>
        <w:ind w:firstLineChars="200" w:firstLine="420"/>
      </w:pPr>
      <w:r>
        <w:t>8</w:t>
      </w:r>
      <w:r>
        <w:rPr>
          <w:rFonts w:hint="eastAsia"/>
        </w:rPr>
        <w:t>、太极拳、太极剑套路时间为</w:t>
      </w:r>
      <w:r>
        <w:t>3~4</w:t>
      </w:r>
      <w:r>
        <w:rPr>
          <w:rFonts w:hint="eastAsia"/>
        </w:rPr>
        <w:t>分钟，不足或超出规定时间在</w:t>
      </w:r>
      <w:r>
        <w:t>5</w:t>
      </w:r>
      <w:r>
        <w:rPr>
          <w:rFonts w:hint="eastAsia"/>
        </w:rPr>
        <w:t>秒钟以内者（含</w:t>
      </w:r>
      <w:r>
        <w:t>5</w:t>
      </w:r>
      <w:r>
        <w:rPr>
          <w:rFonts w:hint="eastAsia"/>
        </w:rPr>
        <w:t>秒钟）扣</w:t>
      </w:r>
      <w:r>
        <w:t>0.1</w:t>
      </w:r>
      <w:r>
        <w:rPr>
          <w:rFonts w:hint="eastAsia"/>
        </w:rPr>
        <w:t>分，在</w:t>
      </w:r>
      <w:r>
        <w:t>5</w:t>
      </w:r>
      <w:r>
        <w:rPr>
          <w:rFonts w:hint="eastAsia"/>
        </w:rPr>
        <w:t>秒钟以上</w:t>
      </w:r>
      <w:r>
        <w:t>10</w:t>
      </w:r>
      <w:r>
        <w:rPr>
          <w:rFonts w:hint="eastAsia"/>
        </w:rPr>
        <w:t>秒钟以内者（含</w:t>
      </w:r>
      <w:r>
        <w:t>10</w:t>
      </w:r>
      <w:r>
        <w:rPr>
          <w:rFonts w:hint="eastAsia"/>
        </w:rPr>
        <w:t>秒钟）扣</w:t>
      </w:r>
      <w:r>
        <w:t>0.2</w:t>
      </w:r>
      <w:r>
        <w:rPr>
          <w:rFonts w:hint="eastAsia"/>
        </w:rPr>
        <w:t>分，以此类推。</w:t>
      </w:r>
    </w:p>
    <w:p w:rsidR="00110FB2" w:rsidRPr="00382B1C" w:rsidRDefault="00110FB2" w:rsidP="00802C99"/>
    <w:p w:rsidR="00110FB2" w:rsidRDefault="00110FB2" w:rsidP="009C70B7">
      <w:pPr>
        <w:ind w:firstLineChars="200" w:firstLine="420"/>
      </w:pPr>
      <w:r>
        <w:rPr>
          <w:rFonts w:hint="eastAsia"/>
        </w:rPr>
        <w:t>四、礼仪</w:t>
      </w:r>
    </w:p>
    <w:p w:rsidR="00110FB2" w:rsidRDefault="00110FB2" w:rsidP="009C70B7">
      <w:pPr>
        <w:ind w:firstLineChars="200" w:firstLine="420"/>
      </w:pPr>
      <w:r>
        <w:rPr>
          <w:rFonts w:hint="eastAsia"/>
        </w:rPr>
        <w:t>运动员听到上场点名、完成比赛套路及现场成绩宣告时，应向考评员行抱拳礼。</w:t>
      </w:r>
    </w:p>
    <w:p w:rsidR="00110FB2" w:rsidRDefault="00110FB2" w:rsidP="00802C99"/>
    <w:p w:rsidR="00110FB2" w:rsidRDefault="00110FB2" w:rsidP="009C70B7">
      <w:pPr>
        <w:ind w:firstLineChars="200" w:firstLine="420"/>
      </w:pPr>
      <w:r>
        <w:rPr>
          <w:rFonts w:hint="eastAsia"/>
        </w:rPr>
        <w:t>五、示分</w:t>
      </w:r>
    </w:p>
    <w:p w:rsidR="00110FB2" w:rsidRDefault="00110FB2" w:rsidP="009C70B7">
      <w:pPr>
        <w:ind w:firstLineChars="200" w:firstLine="420"/>
      </w:pPr>
      <w:r>
        <w:rPr>
          <w:rFonts w:hint="eastAsia"/>
        </w:rPr>
        <w:t>由</w:t>
      </w:r>
      <w:r>
        <w:t>4</w:t>
      </w:r>
      <w:r>
        <w:rPr>
          <w:rFonts w:hint="eastAsia"/>
        </w:rPr>
        <w:t>位考评员评分，去掉一个最高分和一个最低分，剩余两个分数的平均值为考生的最</w:t>
      </w:r>
      <w:r>
        <w:rPr>
          <w:rFonts w:hint="eastAsia"/>
        </w:rPr>
        <w:lastRenderedPageBreak/>
        <w:t>后成绩，公开示分。按各项成绩加权，计算出总分。满分为</w:t>
      </w:r>
      <w:r>
        <w:t>100</w:t>
      </w:r>
      <w:r>
        <w:rPr>
          <w:rFonts w:hint="eastAsia"/>
        </w:rPr>
        <w:t>分。</w:t>
      </w:r>
    </w:p>
    <w:p w:rsidR="00110FB2" w:rsidRDefault="00110FB2" w:rsidP="00802C99">
      <w:pPr>
        <w:rPr>
          <w:sz w:val="28"/>
          <w:szCs w:val="28"/>
        </w:rPr>
      </w:pPr>
    </w:p>
    <w:p w:rsidR="00110FB2" w:rsidRPr="009E0758" w:rsidRDefault="009E0758" w:rsidP="00266888">
      <w:pPr>
        <w:rPr>
          <w:b/>
        </w:rPr>
      </w:pPr>
      <w:r w:rsidRPr="009E0758">
        <w:rPr>
          <w:rFonts w:hint="eastAsia"/>
          <w:b/>
        </w:rPr>
        <w:t>（四）足球</w:t>
      </w:r>
      <w:r w:rsidRPr="009E0758">
        <w:rPr>
          <w:b/>
        </w:rPr>
        <w:t>项目</w:t>
      </w:r>
    </w:p>
    <w:p w:rsidR="009E0758" w:rsidRPr="0090285C" w:rsidRDefault="009E0758" w:rsidP="009E0758">
      <w:pPr>
        <w:spacing w:after="120" w:line="340" w:lineRule="exact"/>
        <w:jc w:val="center"/>
        <w:rPr>
          <w:rFonts w:ascii="宋体" w:hAnsi="宋体"/>
          <w:b/>
          <w:sz w:val="24"/>
        </w:rPr>
      </w:pPr>
      <w:r w:rsidRPr="0090285C">
        <w:rPr>
          <w:rFonts w:ascii="宋体" w:hAnsi="宋体" w:hint="eastAsia"/>
          <w:b/>
          <w:sz w:val="24"/>
        </w:rPr>
        <w:t>第一部分  非守门员测试标准</w:t>
      </w:r>
    </w:p>
    <w:p w:rsidR="009E0758" w:rsidRPr="00C05B85" w:rsidRDefault="009E0758" w:rsidP="009E0758">
      <w:pPr>
        <w:spacing w:after="120" w:line="340" w:lineRule="exact"/>
        <w:rPr>
          <w:rFonts w:ascii="宋体" w:hAnsi="宋体"/>
          <w:b/>
          <w:szCs w:val="21"/>
        </w:rPr>
      </w:pPr>
      <w:r w:rsidRPr="00C05B85">
        <w:rPr>
          <w:rFonts w:ascii="宋体" w:hAnsi="宋体" w:hint="eastAsia"/>
          <w:b/>
          <w:szCs w:val="21"/>
        </w:rPr>
        <w:t>一、测试指标与所占分值</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4"/>
        <w:gridCol w:w="1595"/>
        <w:gridCol w:w="1415"/>
        <w:gridCol w:w="1415"/>
        <w:gridCol w:w="1541"/>
      </w:tblGrid>
      <w:tr w:rsidR="009E0758" w:rsidRPr="00C05B85" w:rsidTr="00737A43">
        <w:trPr>
          <w:trHeight w:val="456"/>
        </w:trPr>
        <w:tc>
          <w:tcPr>
            <w:tcW w:w="1594"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类  别</w:t>
            </w:r>
          </w:p>
        </w:tc>
        <w:tc>
          <w:tcPr>
            <w:tcW w:w="1595"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专项素质</w:t>
            </w:r>
          </w:p>
        </w:tc>
        <w:tc>
          <w:tcPr>
            <w:tcW w:w="2830" w:type="dxa"/>
            <w:gridSpan w:val="2"/>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专项技术</w:t>
            </w:r>
          </w:p>
        </w:tc>
        <w:tc>
          <w:tcPr>
            <w:tcW w:w="1541"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实战能力</w:t>
            </w:r>
          </w:p>
        </w:tc>
      </w:tr>
      <w:tr w:rsidR="009E0758" w:rsidRPr="00C05B85" w:rsidTr="00737A43">
        <w:trPr>
          <w:cantSplit/>
          <w:trHeight w:val="1000"/>
        </w:trPr>
        <w:tc>
          <w:tcPr>
            <w:tcW w:w="1594"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测  试</w:t>
            </w:r>
          </w:p>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指  标</w:t>
            </w:r>
          </w:p>
        </w:tc>
        <w:tc>
          <w:tcPr>
            <w:tcW w:w="1595"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5×</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C05B85">
                <w:rPr>
                  <w:rFonts w:ascii="宋体" w:hAnsi="宋体" w:hint="eastAsia"/>
                  <w:szCs w:val="21"/>
                </w:rPr>
                <w:t>25米</w:t>
              </w:r>
            </w:smartTag>
          </w:p>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折返跑</w:t>
            </w:r>
          </w:p>
        </w:tc>
        <w:tc>
          <w:tcPr>
            <w:tcW w:w="1415"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运射</w:t>
            </w:r>
          </w:p>
        </w:tc>
        <w:tc>
          <w:tcPr>
            <w:tcW w:w="1415"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传</w:t>
            </w:r>
            <w:r>
              <w:rPr>
                <w:rFonts w:ascii="宋体" w:hAnsi="宋体" w:hint="eastAsia"/>
                <w:szCs w:val="21"/>
              </w:rPr>
              <w:t>接球</w:t>
            </w:r>
          </w:p>
        </w:tc>
        <w:tc>
          <w:tcPr>
            <w:tcW w:w="1541"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比赛</w:t>
            </w:r>
            <w:r>
              <w:rPr>
                <w:rFonts w:ascii="宋体" w:hAnsi="宋体" w:hint="eastAsia"/>
                <w:szCs w:val="21"/>
              </w:rPr>
              <w:t>实践</w:t>
            </w:r>
          </w:p>
        </w:tc>
      </w:tr>
      <w:tr w:rsidR="009E0758" w:rsidRPr="00C05B85" w:rsidTr="00737A43">
        <w:trPr>
          <w:trHeight w:val="491"/>
        </w:trPr>
        <w:tc>
          <w:tcPr>
            <w:tcW w:w="1594"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分  值</w:t>
            </w:r>
          </w:p>
        </w:tc>
        <w:tc>
          <w:tcPr>
            <w:tcW w:w="1595" w:type="dxa"/>
            <w:vAlign w:val="center"/>
          </w:tcPr>
          <w:p w:rsidR="009E0758" w:rsidRPr="00C05B85" w:rsidRDefault="009E0758" w:rsidP="00737A43">
            <w:pPr>
              <w:snapToGrid w:val="0"/>
              <w:spacing w:line="340" w:lineRule="exact"/>
              <w:jc w:val="center"/>
              <w:rPr>
                <w:rFonts w:ascii="宋体" w:hAnsi="宋体"/>
                <w:szCs w:val="21"/>
              </w:rPr>
            </w:pPr>
            <w:r>
              <w:rPr>
                <w:rFonts w:ascii="宋体" w:hAnsi="宋体" w:hint="eastAsia"/>
                <w:szCs w:val="21"/>
              </w:rPr>
              <w:t>1</w:t>
            </w:r>
            <w:r w:rsidRPr="00C05B85">
              <w:rPr>
                <w:rFonts w:ascii="宋体" w:hAnsi="宋体" w:hint="eastAsia"/>
                <w:szCs w:val="21"/>
              </w:rPr>
              <w:t>0分</w:t>
            </w:r>
          </w:p>
        </w:tc>
        <w:tc>
          <w:tcPr>
            <w:tcW w:w="1415" w:type="dxa"/>
            <w:vAlign w:val="center"/>
          </w:tcPr>
          <w:p w:rsidR="009E0758" w:rsidRPr="007E3901" w:rsidRDefault="009E0758" w:rsidP="00737A43">
            <w:pPr>
              <w:snapToGrid w:val="0"/>
              <w:spacing w:line="340" w:lineRule="exact"/>
              <w:jc w:val="center"/>
              <w:rPr>
                <w:rFonts w:ascii="宋体" w:hAnsi="宋体"/>
                <w:color w:val="000000"/>
                <w:szCs w:val="21"/>
              </w:rPr>
            </w:pPr>
            <w:r w:rsidRPr="007E3901">
              <w:rPr>
                <w:rFonts w:ascii="宋体" w:hAnsi="宋体" w:hint="eastAsia"/>
                <w:color w:val="000000"/>
                <w:szCs w:val="21"/>
              </w:rPr>
              <w:t>20分</w:t>
            </w:r>
          </w:p>
        </w:tc>
        <w:tc>
          <w:tcPr>
            <w:tcW w:w="1415" w:type="dxa"/>
            <w:vAlign w:val="center"/>
          </w:tcPr>
          <w:p w:rsidR="009E0758" w:rsidRPr="007E3901" w:rsidRDefault="009E0758" w:rsidP="00737A43">
            <w:pPr>
              <w:snapToGrid w:val="0"/>
              <w:spacing w:line="340" w:lineRule="exact"/>
              <w:jc w:val="center"/>
              <w:rPr>
                <w:rFonts w:ascii="宋体" w:hAnsi="宋体"/>
                <w:color w:val="000000"/>
                <w:szCs w:val="21"/>
              </w:rPr>
            </w:pPr>
            <w:r>
              <w:rPr>
                <w:rFonts w:ascii="宋体" w:hAnsi="宋体" w:hint="eastAsia"/>
                <w:color w:val="000000"/>
                <w:szCs w:val="21"/>
              </w:rPr>
              <w:t>2</w:t>
            </w:r>
            <w:r w:rsidRPr="007E3901">
              <w:rPr>
                <w:rFonts w:ascii="宋体" w:hAnsi="宋体" w:hint="eastAsia"/>
                <w:color w:val="000000"/>
                <w:szCs w:val="21"/>
              </w:rPr>
              <w:t>0分</w:t>
            </w:r>
          </w:p>
        </w:tc>
        <w:tc>
          <w:tcPr>
            <w:tcW w:w="1541" w:type="dxa"/>
            <w:vAlign w:val="center"/>
          </w:tcPr>
          <w:p w:rsidR="009E0758" w:rsidRPr="007E3901" w:rsidRDefault="009E0758" w:rsidP="00737A43">
            <w:pPr>
              <w:snapToGrid w:val="0"/>
              <w:spacing w:line="340" w:lineRule="exact"/>
              <w:jc w:val="center"/>
              <w:rPr>
                <w:rFonts w:ascii="宋体" w:hAnsi="宋体"/>
                <w:color w:val="000000"/>
                <w:szCs w:val="21"/>
              </w:rPr>
            </w:pPr>
            <w:r>
              <w:rPr>
                <w:rFonts w:ascii="宋体" w:hAnsi="宋体" w:hint="eastAsia"/>
                <w:color w:val="000000"/>
                <w:szCs w:val="21"/>
              </w:rPr>
              <w:t>5</w:t>
            </w:r>
            <w:r w:rsidRPr="007E3901">
              <w:rPr>
                <w:rFonts w:ascii="宋体" w:hAnsi="宋体" w:hint="eastAsia"/>
                <w:color w:val="000000"/>
                <w:szCs w:val="21"/>
              </w:rPr>
              <w:t>0分</w:t>
            </w:r>
          </w:p>
        </w:tc>
      </w:tr>
    </w:tbl>
    <w:p w:rsidR="009E0758" w:rsidRPr="007011CB" w:rsidRDefault="009E0758" w:rsidP="009E0758">
      <w:pPr>
        <w:spacing w:after="120" w:line="340" w:lineRule="exact"/>
        <w:rPr>
          <w:rFonts w:ascii="宋体" w:hAnsi="宋体"/>
          <w:b/>
          <w:szCs w:val="21"/>
        </w:rPr>
      </w:pPr>
    </w:p>
    <w:p w:rsidR="009E0758" w:rsidRPr="00C05B85" w:rsidRDefault="009E0758" w:rsidP="009E0758">
      <w:pPr>
        <w:rPr>
          <w:rFonts w:ascii="宋体" w:hAnsi="宋体"/>
          <w:b/>
          <w:szCs w:val="21"/>
        </w:rPr>
      </w:pPr>
      <w:r w:rsidRPr="00C05B85">
        <w:rPr>
          <w:rFonts w:ascii="宋体" w:hAnsi="宋体" w:hint="eastAsia"/>
          <w:b/>
          <w:szCs w:val="21"/>
        </w:rPr>
        <w:t>二、测试方法与评分标准</w:t>
      </w:r>
    </w:p>
    <w:p w:rsidR="009E0758" w:rsidRPr="00C05B85" w:rsidRDefault="009E0758" w:rsidP="009E0758">
      <w:pPr>
        <w:spacing w:line="340" w:lineRule="exact"/>
        <w:rPr>
          <w:rFonts w:ascii="宋体" w:hAnsi="宋体"/>
          <w:szCs w:val="21"/>
        </w:rPr>
      </w:pPr>
      <w:r w:rsidRPr="00C05B85">
        <w:rPr>
          <w:rFonts w:ascii="宋体" w:hAnsi="宋体" w:hint="eastAsia"/>
          <w:szCs w:val="21"/>
        </w:rPr>
        <w:t>（一）专项素质</w:t>
      </w:r>
    </w:p>
    <w:p w:rsidR="009E0758" w:rsidRPr="00C05B85" w:rsidRDefault="009E0758" w:rsidP="009E0758">
      <w:pPr>
        <w:spacing w:line="340" w:lineRule="exact"/>
        <w:ind w:firstLineChars="200" w:firstLine="420"/>
        <w:rPr>
          <w:rFonts w:ascii="宋体" w:hAnsi="宋体"/>
          <w:szCs w:val="21"/>
        </w:rPr>
      </w:pPr>
      <w:r w:rsidRPr="00C05B85">
        <w:rPr>
          <w:rFonts w:ascii="宋体" w:hAnsi="宋体" w:hint="eastAsia"/>
          <w:szCs w:val="21"/>
        </w:rPr>
        <w:t>1．5×</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C05B85">
          <w:rPr>
            <w:rFonts w:ascii="宋体" w:hAnsi="宋体" w:hint="eastAsia"/>
            <w:szCs w:val="21"/>
          </w:rPr>
          <w:t>25米</w:t>
        </w:r>
      </w:smartTag>
      <w:r w:rsidRPr="00C05B85">
        <w:rPr>
          <w:rFonts w:ascii="宋体" w:hAnsi="宋体" w:hint="eastAsia"/>
          <w:szCs w:val="21"/>
        </w:rPr>
        <w:t>折返跑</w:t>
      </w:r>
    </w:p>
    <w:p w:rsidR="009E0758" w:rsidRDefault="009E0758" w:rsidP="009E0758">
      <w:pPr>
        <w:spacing w:line="340" w:lineRule="exact"/>
        <w:ind w:firstLine="420"/>
        <w:rPr>
          <w:rFonts w:ascii="宋体" w:hAnsi="宋体"/>
          <w:szCs w:val="21"/>
        </w:rPr>
      </w:pPr>
      <w:r w:rsidRPr="00C05B85">
        <w:rPr>
          <w:rFonts w:ascii="宋体" w:hAnsi="宋体" w:hint="eastAsia"/>
          <w:szCs w:val="21"/>
        </w:rPr>
        <w:t>（1）测试方法：</w:t>
      </w:r>
      <w:r>
        <w:rPr>
          <w:rFonts w:ascii="宋体" w:hAnsi="宋体" w:hint="eastAsia"/>
          <w:szCs w:val="21"/>
        </w:rPr>
        <w:t>考生</w:t>
      </w:r>
      <w:r w:rsidRPr="00C05B85">
        <w:rPr>
          <w:rFonts w:ascii="宋体" w:hAnsi="宋体" w:hint="eastAsia"/>
          <w:szCs w:val="21"/>
        </w:rPr>
        <w:t>从起跑线向场内垂直方向快跑，在跑动中</w:t>
      </w:r>
      <w:r>
        <w:rPr>
          <w:rFonts w:ascii="宋体" w:hAnsi="宋体" w:hint="eastAsia"/>
          <w:szCs w:val="21"/>
        </w:rPr>
        <w:t>依次</w:t>
      </w:r>
      <w:r w:rsidRPr="00C05B85">
        <w:rPr>
          <w:rFonts w:ascii="宋体" w:hAnsi="宋体" w:hint="eastAsia"/>
          <w:szCs w:val="21"/>
        </w:rPr>
        <w:t>用手击倒位于</w:t>
      </w:r>
      <w:smartTag w:uri="urn:schemas-microsoft-com:office:smarttags" w:element="chmetcnv">
        <w:smartTagPr>
          <w:attr w:name="TCSC" w:val="0"/>
          <w:attr w:name="NumberType" w:val="1"/>
          <w:attr w:name="Negative" w:val="False"/>
          <w:attr w:name="HasSpace" w:val="False"/>
          <w:attr w:name="SourceValue" w:val="5"/>
          <w:attr w:name="UnitName" w:val="米"/>
        </w:smartTagPr>
        <w:r w:rsidRPr="00C05B85">
          <w:rPr>
            <w:rFonts w:ascii="宋体" w:hAnsi="宋体" w:hint="eastAsia"/>
            <w:szCs w:val="21"/>
          </w:rPr>
          <w:t>5米</w:t>
        </w:r>
      </w:smartTag>
      <w:r w:rsidRPr="00C05B85">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C05B85">
          <w:rPr>
            <w:rFonts w:ascii="宋体" w:hAnsi="宋体" w:hint="eastAsia"/>
            <w:szCs w:val="21"/>
          </w:rPr>
          <w:t>10米</w:t>
        </w:r>
      </w:smartTag>
      <w:r w:rsidRPr="00C05B85">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C05B85">
          <w:rPr>
            <w:rFonts w:ascii="宋体" w:hAnsi="宋体" w:hint="eastAsia"/>
            <w:szCs w:val="21"/>
          </w:rPr>
          <w:t>15米</w:t>
        </w:r>
      </w:smartTag>
      <w:r w:rsidRPr="00C05B85">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C05B85">
          <w:rPr>
            <w:rFonts w:ascii="宋体" w:hAnsi="宋体" w:hint="eastAsia"/>
            <w:szCs w:val="21"/>
          </w:rPr>
          <w:t>20米</w:t>
        </w:r>
      </w:smartTag>
      <w:r w:rsidRPr="00C05B85">
        <w:rPr>
          <w:rFonts w:ascii="宋体" w:hAnsi="宋体" w:hint="eastAsia"/>
          <w:szCs w:val="21"/>
        </w:rPr>
        <w:t>和</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C05B85">
          <w:rPr>
            <w:rFonts w:ascii="宋体" w:hAnsi="宋体" w:hint="eastAsia"/>
            <w:szCs w:val="21"/>
          </w:rPr>
          <w:t>25米</w:t>
        </w:r>
      </w:smartTag>
      <w:r w:rsidRPr="00C05B85">
        <w:rPr>
          <w:rFonts w:ascii="宋体" w:hAnsi="宋体" w:hint="eastAsia"/>
          <w:szCs w:val="21"/>
        </w:rPr>
        <w:t>各处的标</w:t>
      </w:r>
      <w:r>
        <w:rPr>
          <w:rFonts w:ascii="宋体" w:hAnsi="宋体" w:hint="eastAsia"/>
          <w:szCs w:val="21"/>
        </w:rPr>
        <w:t>志</w:t>
      </w:r>
      <w:r w:rsidRPr="00C05B85">
        <w:rPr>
          <w:rFonts w:ascii="宋体" w:hAnsi="宋体" w:hint="eastAsia"/>
          <w:szCs w:val="21"/>
        </w:rPr>
        <w:t>物后返回起跑线，</w:t>
      </w:r>
      <w:r>
        <w:rPr>
          <w:rFonts w:ascii="宋体" w:hAnsi="宋体" w:hint="eastAsia"/>
          <w:szCs w:val="21"/>
        </w:rPr>
        <w:t>要求</w:t>
      </w:r>
      <w:r w:rsidRPr="00C05B85">
        <w:rPr>
          <w:rFonts w:ascii="宋体" w:hAnsi="宋体" w:hint="eastAsia"/>
          <w:szCs w:val="21"/>
        </w:rPr>
        <w:t>每击倒一个标</w:t>
      </w:r>
      <w:r>
        <w:rPr>
          <w:rFonts w:ascii="宋体" w:hAnsi="宋体" w:hint="eastAsia"/>
          <w:szCs w:val="21"/>
        </w:rPr>
        <w:t>志</w:t>
      </w:r>
      <w:r w:rsidRPr="00C05B85">
        <w:rPr>
          <w:rFonts w:ascii="宋体" w:hAnsi="宋体" w:hint="eastAsia"/>
          <w:szCs w:val="21"/>
        </w:rPr>
        <w:t>物立即返回</w:t>
      </w:r>
      <w:r>
        <w:rPr>
          <w:rFonts w:ascii="宋体" w:hAnsi="宋体" w:hint="eastAsia"/>
          <w:szCs w:val="21"/>
        </w:rPr>
        <w:t>击倒起点的标志盘，再跑到下一个标志物（</w:t>
      </w:r>
      <w:r w:rsidRPr="00287C65">
        <w:rPr>
          <w:rFonts w:ascii="宋体" w:hAnsi="宋体" w:hint="eastAsia"/>
          <w:szCs w:val="21"/>
        </w:rPr>
        <w:t>须将标</w:t>
      </w:r>
      <w:r>
        <w:rPr>
          <w:rFonts w:ascii="宋体" w:hAnsi="宋体" w:hint="eastAsia"/>
          <w:szCs w:val="21"/>
        </w:rPr>
        <w:t>志</w:t>
      </w:r>
      <w:r w:rsidRPr="00287C65">
        <w:rPr>
          <w:rFonts w:ascii="宋体" w:hAnsi="宋体" w:hint="eastAsia"/>
          <w:szCs w:val="21"/>
        </w:rPr>
        <w:t>物击倒，否则不计成绩</w:t>
      </w:r>
      <w:r>
        <w:rPr>
          <w:rFonts w:ascii="宋体" w:hAnsi="宋体" w:hint="eastAsia"/>
          <w:szCs w:val="21"/>
        </w:rPr>
        <w:t>）</w:t>
      </w:r>
      <w:r w:rsidRPr="00C05B85">
        <w:rPr>
          <w:rFonts w:ascii="宋体" w:hAnsi="宋体" w:hint="eastAsia"/>
          <w:szCs w:val="21"/>
        </w:rPr>
        <w:t>。</w:t>
      </w:r>
      <w:r>
        <w:rPr>
          <w:rFonts w:ascii="宋体" w:hAnsi="宋体" w:hint="eastAsia"/>
          <w:szCs w:val="21"/>
        </w:rPr>
        <w:t>考生应</w:t>
      </w:r>
      <w:r w:rsidRPr="00C05B85">
        <w:rPr>
          <w:rFonts w:ascii="宋体" w:hAnsi="宋体" w:hint="eastAsia"/>
          <w:szCs w:val="21"/>
        </w:rPr>
        <w:t>以站立式起跑，脚动开表，完成所有折返距离回</w:t>
      </w:r>
      <w:r>
        <w:rPr>
          <w:rFonts w:ascii="宋体" w:hAnsi="宋体" w:hint="eastAsia"/>
          <w:szCs w:val="21"/>
        </w:rPr>
        <w:t>到</w:t>
      </w:r>
      <w:r w:rsidRPr="00C05B85">
        <w:rPr>
          <w:rFonts w:ascii="宋体" w:hAnsi="宋体" w:hint="eastAsia"/>
          <w:szCs w:val="21"/>
        </w:rPr>
        <w:t>起跑线时停表</w:t>
      </w:r>
      <w:r>
        <w:rPr>
          <w:rFonts w:ascii="宋体" w:hAnsi="宋体" w:hint="eastAsia"/>
          <w:szCs w:val="21"/>
        </w:rPr>
        <w:t>，记录完成的时间，</w:t>
      </w:r>
      <w:r w:rsidRPr="00C05B85">
        <w:rPr>
          <w:rFonts w:ascii="宋体" w:hAnsi="宋体" w:hint="eastAsia"/>
          <w:szCs w:val="21"/>
        </w:rPr>
        <w:t>每人</w:t>
      </w:r>
      <w:r>
        <w:rPr>
          <w:rFonts w:ascii="宋体" w:hAnsi="宋体" w:hint="eastAsia"/>
          <w:szCs w:val="21"/>
        </w:rPr>
        <w:t>测试1</w:t>
      </w:r>
      <w:r w:rsidRPr="00C05B85">
        <w:rPr>
          <w:rFonts w:ascii="宋体" w:hAnsi="宋体" w:hint="eastAsia"/>
          <w:szCs w:val="21"/>
        </w:rPr>
        <w:t>次</w:t>
      </w:r>
      <w:r>
        <w:rPr>
          <w:rFonts w:ascii="宋体" w:hAnsi="宋体" w:hint="eastAsia"/>
          <w:szCs w:val="21"/>
        </w:rPr>
        <w:t>。</w:t>
      </w:r>
    </w:p>
    <w:p w:rsidR="009E0758" w:rsidRPr="00C05B85" w:rsidRDefault="009E0758" w:rsidP="009E0758">
      <w:pPr>
        <w:spacing w:line="340" w:lineRule="exact"/>
        <w:ind w:firstLine="420"/>
        <w:rPr>
          <w:rFonts w:ascii="宋体" w:hAnsi="宋体"/>
          <w:szCs w:val="21"/>
        </w:rPr>
      </w:pPr>
      <w:r w:rsidRPr="00C05B85">
        <w:rPr>
          <w:rFonts w:ascii="宋体" w:hAnsi="宋体" w:hint="eastAsia"/>
          <w:szCs w:val="21"/>
        </w:rPr>
        <w:t>（2）评分标准（表</w:t>
      </w:r>
      <w:r>
        <w:rPr>
          <w:rFonts w:ascii="宋体" w:hAnsi="宋体" w:hint="eastAsia"/>
          <w:szCs w:val="21"/>
        </w:rPr>
        <w:t>1-1</w:t>
      </w:r>
      <w:r w:rsidRPr="00C05B85">
        <w:rPr>
          <w:rFonts w:ascii="宋体" w:hAnsi="宋体" w:hint="eastAsia"/>
          <w:szCs w:val="21"/>
        </w:rPr>
        <w:t>）</w:t>
      </w:r>
    </w:p>
    <w:p w:rsidR="009E0758" w:rsidRPr="00C05B85" w:rsidRDefault="009E0758" w:rsidP="009E0758">
      <w:pPr>
        <w:spacing w:beforeLines="50" w:before="156" w:afterLines="50" w:after="156" w:line="340" w:lineRule="exact"/>
        <w:jc w:val="center"/>
        <w:rPr>
          <w:rFonts w:ascii="宋体" w:hAnsi="宋体"/>
          <w:szCs w:val="21"/>
        </w:rPr>
      </w:pPr>
      <w:r w:rsidRPr="00C05B85">
        <w:rPr>
          <w:rFonts w:ascii="宋体" w:hAnsi="宋体" w:hint="eastAsia"/>
          <w:szCs w:val="21"/>
        </w:rPr>
        <w:t>表</w:t>
      </w:r>
      <w:r>
        <w:rPr>
          <w:rFonts w:ascii="宋体" w:hAnsi="宋体" w:hint="eastAsia"/>
          <w:szCs w:val="21"/>
        </w:rPr>
        <w:t xml:space="preserve">1-1  </w:t>
      </w:r>
      <w:r w:rsidRPr="00C05B85">
        <w:rPr>
          <w:rFonts w:ascii="宋体" w:hAnsi="宋体" w:hint="eastAsia"/>
          <w:szCs w:val="21"/>
        </w:rPr>
        <w:t xml:space="preserve">  5×</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C05B85">
          <w:rPr>
            <w:rFonts w:ascii="宋体" w:hAnsi="宋体" w:hint="eastAsia"/>
            <w:szCs w:val="21"/>
          </w:rPr>
          <w:t>25米</w:t>
        </w:r>
      </w:smartTag>
      <w:r w:rsidRPr="00C05B85">
        <w:rPr>
          <w:rFonts w:ascii="宋体" w:hAnsi="宋体" w:hint="eastAsia"/>
          <w:szCs w:val="21"/>
        </w:rPr>
        <w:t>折返跑评分表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4"/>
        <w:gridCol w:w="1538"/>
        <w:gridCol w:w="1538"/>
        <w:gridCol w:w="865"/>
        <w:gridCol w:w="1637"/>
        <w:gridCol w:w="1638"/>
      </w:tblGrid>
      <w:tr w:rsidR="009E0758" w:rsidRPr="00C05B85" w:rsidTr="00737A43">
        <w:trPr>
          <w:cantSplit/>
          <w:trHeight w:val="480"/>
        </w:trPr>
        <w:tc>
          <w:tcPr>
            <w:tcW w:w="884" w:type="dxa"/>
            <w:vMerge w:val="restart"/>
            <w:tcBorders>
              <w:top w:val="single" w:sz="12" w:space="0" w:color="auto"/>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分值</w:t>
            </w:r>
          </w:p>
        </w:tc>
        <w:tc>
          <w:tcPr>
            <w:tcW w:w="3076" w:type="dxa"/>
            <w:gridSpan w:val="2"/>
            <w:tcBorders>
              <w:top w:val="single" w:sz="12"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成绩（秒）</w:t>
            </w:r>
          </w:p>
        </w:tc>
        <w:tc>
          <w:tcPr>
            <w:tcW w:w="865" w:type="dxa"/>
            <w:vMerge w:val="restart"/>
            <w:tcBorders>
              <w:top w:val="single" w:sz="12" w:space="0" w:color="auto"/>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分值</w:t>
            </w:r>
          </w:p>
        </w:tc>
        <w:tc>
          <w:tcPr>
            <w:tcW w:w="3275" w:type="dxa"/>
            <w:gridSpan w:val="2"/>
            <w:tcBorders>
              <w:top w:val="single" w:sz="12"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成绩（秒）</w:t>
            </w:r>
          </w:p>
        </w:tc>
      </w:tr>
      <w:tr w:rsidR="009E0758" w:rsidRPr="00C05B85" w:rsidTr="00737A43">
        <w:trPr>
          <w:cantSplit/>
          <w:trHeight w:val="465"/>
        </w:trPr>
        <w:tc>
          <w:tcPr>
            <w:tcW w:w="884" w:type="dxa"/>
            <w:vMerge/>
            <w:tcBorders>
              <w:left w:val="single" w:sz="12" w:space="0" w:color="auto"/>
            </w:tcBorders>
            <w:vAlign w:val="center"/>
          </w:tcPr>
          <w:p w:rsidR="009E0758" w:rsidRPr="00C05B85" w:rsidRDefault="009E0758" w:rsidP="00737A43">
            <w:pPr>
              <w:jc w:val="center"/>
              <w:rPr>
                <w:rFonts w:ascii="宋体" w:hAnsi="宋体" w:cs="宋体"/>
                <w:szCs w:val="21"/>
              </w:rPr>
            </w:pP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男  </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女  </w:t>
            </w:r>
          </w:p>
        </w:tc>
        <w:tc>
          <w:tcPr>
            <w:tcW w:w="865" w:type="dxa"/>
            <w:vMerge/>
            <w:tcBorders>
              <w:left w:val="single" w:sz="12" w:space="0" w:color="auto"/>
            </w:tcBorders>
            <w:vAlign w:val="center"/>
          </w:tcPr>
          <w:p w:rsidR="009E0758" w:rsidRPr="00C05B85" w:rsidRDefault="009E0758" w:rsidP="00737A43">
            <w:pPr>
              <w:jc w:val="center"/>
              <w:rPr>
                <w:rFonts w:ascii="宋体" w:hAnsi="宋体" w:cs="宋体"/>
                <w:szCs w:val="21"/>
              </w:rPr>
            </w:pP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男  </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女  </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1</w:t>
            </w:r>
            <w:r w:rsidRPr="00C05B85">
              <w:rPr>
                <w:rFonts w:ascii="宋体" w:hAnsi="宋体" w:hint="eastAsia"/>
                <w:szCs w:val="21"/>
              </w:rPr>
              <w:t>0</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32.00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34.00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5</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34.71-35.00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36.71-37.00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w:t>
            </w:r>
            <w:r>
              <w:rPr>
                <w:rFonts w:ascii="宋体" w:hAnsi="宋体" w:hint="eastAsia"/>
                <w:szCs w:val="21"/>
              </w:rPr>
              <w:t>.5</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32.01-32.30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34.01-34.30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4.5</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35.01-35.30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37.01-37.30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9</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32.31-32.60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34.31-34.60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4</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35.31-35.60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37.31-37.60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8.5</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32.61-32.90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34.61-34.90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3.5</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35.61-36.90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37.61-37.90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8</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32.91-33.20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34.91-35.20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3</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36.91-36.20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37.91-38.20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7.</w:t>
            </w:r>
            <w:r w:rsidRPr="00C05B85">
              <w:rPr>
                <w:rFonts w:ascii="宋体" w:hAnsi="宋体" w:hint="eastAsia"/>
                <w:szCs w:val="21"/>
              </w:rPr>
              <w:t>5</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33.21-33.50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35.21-35.50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2.5</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36.21-36.50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38.21-38.50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7</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33.51-33.80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35.51-35.80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2</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36.51-37.80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38.51-38.80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6.5</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33.81-34.10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35.81-36.10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1.5</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37.81-38.10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38.81-39.10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6</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34.11-34.40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36.11-36.40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1</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38.11-38.40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39.11-39.40</w:t>
            </w:r>
          </w:p>
        </w:tc>
      </w:tr>
      <w:tr w:rsidR="009E0758" w:rsidRPr="00C05B85" w:rsidTr="00737A43">
        <w:trPr>
          <w:trHeight w:val="286"/>
        </w:trPr>
        <w:tc>
          <w:tcPr>
            <w:tcW w:w="884" w:type="dxa"/>
            <w:tcBorders>
              <w:left w:val="single" w:sz="12" w:space="0" w:color="auto"/>
              <w:bottom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5.5</w:t>
            </w:r>
          </w:p>
        </w:tc>
        <w:tc>
          <w:tcPr>
            <w:tcW w:w="1538" w:type="dxa"/>
            <w:tcBorders>
              <w:bottom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34.41-34.70</w:t>
            </w:r>
          </w:p>
        </w:tc>
        <w:tc>
          <w:tcPr>
            <w:tcW w:w="1538" w:type="dxa"/>
            <w:tcBorders>
              <w:bottom w:val="single" w:sz="12"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36.41-36.70</w:t>
            </w:r>
          </w:p>
        </w:tc>
        <w:tc>
          <w:tcPr>
            <w:tcW w:w="865" w:type="dxa"/>
            <w:tcBorders>
              <w:left w:val="single" w:sz="12" w:space="0" w:color="auto"/>
              <w:bottom w:val="single" w:sz="12" w:space="0" w:color="auto"/>
            </w:tcBorders>
            <w:vAlign w:val="center"/>
          </w:tcPr>
          <w:p w:rsidR="009E0758" w:rsidRPr="00C05B85" w:rsidRDefault="009E0758" w:rsidP="00737A43">
            <w:pPr>
              <w:jc w:val="center"/>
              <w:rPr>
                <w:rFonts w:ascii="宋体" w:hAnsi="宋体" w:cs="宋体"/>
                <w:szCs w:val="21"/>
              </w:rPr>
            </w:pPr>
            <w:r>
              <w:rPr>
                <w:rFonts w:ascii="宋体" w:hAnsi="宋体" w:hint="eastAsia"/>
                <w:szCs w:val="21"/>
              </w:rPr>
              <w:t>0.5</w:t>
            </w:r>
          </w:p>
        </w:tc>
        <w:tc>
          <w:tcPr>
            <w:tcW w:w="1637" w:type="dxa"/>
            <w:tcBorders>
              <w:bottom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38.4以上</w:t>
            </w:r>
          </w:p>
        </w:tc>
        <w:tc>
          <w:tcPr>
            <w:tcW w:w="1638" w:type="dxa"/>
            <w:tcBorders>
              <w:bottom w:val="single" w:sz="12"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39.4以上</w:t>
            </w:r>
          </w:p>
        </w:tc>
      </w:tr>
    </w:tbl>
    <w:p w:rsidR="009E0758" w:rsidRDefault="009E0758" w:rsidP="009E0758">
      <w:pPr>
        <w:spacing w:beforeLines="50" w:before="156" w:line="340" w:lineRule="exact"/>
        <w:rPr>
          <w:rFonts w:ascii="宋体" w:hAnsi="宋体"/>
          <w:szCs w:val="21"/>
        </w:rPr>
      </w:pPr>
    </w:p>
    <w:p w:rsidR="009E0758" w:rsidRDefault="009E0758" w:rsidP="009E0758">
      <w:pPr>
        <w:spacing w:beforeLines="50" w:before="156" w:line="340" w:lineRule="exact"/>
        <w:rPr>
          <w:rFonts w:ascii="宋体" w:hAnsi="宋体"/>
          <w:szCs w:val="21"/>
        </w:rPr>
      </w:pPr>
      <w:r w:rsidRPr="00C05B85">
        <w:rPr>
          <w:rFonts w:ascii="宋体" w:hAnsi="宋体" w:hint="eastAsia"/>
          <w:szCs w:val="21"/>
        </w:rPr>
        <w:t>（二）专项技术</w:t>
      </w:r>
    </w:p>
    <w:p w:rsidR="009E0758" w:rsidRPr="00C05B85" w:rsidRDefault="009E0758" w:rsidP="009E0758">
      <w:pPr>
        <w:spacing w:line="340" w:lineRule="exact"/>
        <w:ind w:firstLineChars="200" w:firstLine="420"/>
        <w:rPr>
          <w:szCs w:val="21"/>
        </w:rPr>
      </w:pPr>
      <w:r>
        <w:rPr>
          <w:rFonts w:hint="eastAsia"/>
          <w:szCs w:val="21"/>
        </w:rPr>
        <w:t>1</w:t>
      </w:r>
      <w:r w:rsidRPr="00C05B85">
        <w:rPr>
          <w:rFonts w:hint="eastAsia"/>
          <w:szCs w:val="21"/>
        </w:rPr>
        <w:t>．运射</w:t>
      </w:r>
    </w:p>
    <w:p w:rsidR="009E0758" w:rsidRPr="00C05B85" w:rsidRDefault="009E0758" w:rsidP="009E0758">
      <w:pPr>
        <w:spacing w:line="340" w:lineRule="exact"/>
        <w:ind w:firstLineChars="200" w:firstLine="420"/>
        <w:rPr>
          <w:szCs w:val="21"/>
        </w:rPr>
      </w:pPr>
      <w:r w:rsidRPr="00C05B85">
        <w:rPr>
          <w:rFonts w:hint="eastAsia"/>
          <w:szCs w:val="21"/>
        </w:rPr>
        <w:lastRenderedPageBreak/>
        <w:t>（</w:t>
      </w:r>
      <w:r w:rsidRPr="00C05B85">
        <w:rPr>
          <w:rFonts w:hint="eastAsia"/>
          <w:szCs w:val="21"/>
        </w:rPr>
        <w:t>1</w:t>
      </w:r>
      <w:r w:rsidRPr="00C05B85">
        <w:rPr>
          <w:rFonts w:hint="eastAsia"/>
          <w:szCs w:val="21"/>
        </w:rPr>
        <w:t>）测试方法：从罚球区线中点垂直向场内延伸至</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C05B85">
          <w:rPr>
            <w:rFonts w:hint="eastAsia"/>
            <w:szCs w:val="21"/>
          </w:rPr>
          <w:t>20</w:t>
        </w:r>
        <w:r w:rsidRPr="00C05B85">
          <w:rPr>
            <w:rFonts w:hint="eastAsia"/>
            <w:szCs w:val="21"/>
          </w:rPr>
          <w:t>米</w:t>
        </w:r>
      </w:smartTag>
      <w:r w:rsidRPr="00C05B85">
        <w:rPr>
          <w:rFonts w:hint="eastAsia"/>
          <w:szCs w:val="21"/>
        </w:rPr>
        <w:t>处画一条平行于球门线的横线做为起始线，考生先将球放在起始线上，然后运球依次绕过</w:t>
      </w:r>
      <w:r w:rsidRPr="00C05B85">
        <w:rPr>
          <w:rFonts w:hint="eastAsia"/>
          <w:szCs w:val="21"/>
        </w:rPr>
        <w:t>8</w:t>
      </w:r>
      <w:r w:rsidRPr="00C05B85">
        <w:rPr>
          <w:rFonts w:hint="eastAsia"/>
          <w:szCs w:val="21"/>
        </w:rPr>
        <w:t>根标志杆后起脚射门（如图</w:t>
      </w:r>
      <w:r>
        <w:rPr>
          <w:rFonts w:hint="eastAsia"/>
          <w:szCs w:val="21"/>
        </w:rPr>
        <w:t>1-</w:t>
      </w:r>
      <w:r>
        <w:rPr>
          <w:rFonts w:ascii="宋体" w:hAnsi="宋体" w:hint="eastAsia"/>
          <w:szCs w:val="21"/>
        </w:rPr>
        <w:t>1</w:t>
      </w:r>
      <w:r w:rsidRPr="00C05B85">
        <w:rPr>
          <w:rFonts w:hint="eastAsia"/>
          <w:szCs w:val="21"/>
        </w:rPr>
        <w:t>所示），球动开表，当球从空中或地面越过球门线时停表。凡出现漏杆、射门偏出球门或球中横梁或立柱弹出，均属犯规，不计成绩。每人两次机会，</w:t>
      </w:r>
      <w:r>
        <w:rPr>
          <w:rFonts w:hint="eastAsia"/>
          <w:szCs w:val="21"/>
        </w:rPr>
        <w:t>取最好</w:t>
      </w:r>
      <w:r w:rsidRPr="00C05B85">
        <w:rPr>
          <w:rFonts w:hint="eastAsia"/>
          <w:szCs w:val="21"/>
        </w:rPr>
        <w:t>成绩。</w:t>
      </w:r>
    </w:p>
    <w:p w:rsidR="009E0758" w:rsidRPr="00C05B85" w:rsidRDefault="009E0758" w:rsidP="009E0758">
      <w:pPr>
        <w:spacing w:line="340" w:lineRule="exact"/>
        <w:ind w:firstLineChars="200" w:firstLine="420"/>
        <w:rPr>
          <w:szCs w:val="21"/>
        </w:rPr>
      </w:pPr>
    </w:p>
    <w:p w:rsidR="009E0758" w:rsidRPr="00C05B85" w:rsidRDefault="009E0758" w:rsidP="009E0758">
      <w:pPr>
        <w:rPr>
          <w:sz w:val="24"/>
        </w:rPr>
      </w:pPr>
      <w:r>
        <w:rPr>
          <w:b/>
          <w:bCs/>
          <w:noProof/>
          <w:sz w:val="24"/>
        </w:rPr>
        <w:pict>
          <v:group id="_x0000_s1044" style="position:absolute;left:0;text-align:left;margin-left:1in;margin-top:2.15pt;width:333pt;height:195.75pt;z-index:19" coordorigin="2971,9969" coordsize="6660,3915">
            <v:rect id="_x0000_s1045" style="position:absolute;left:2971;top:9969;width:6660;height:3470">
              <v:textbox style="mso-next-textbox:#_x0000_s1045">
                <w:txbxContent>
                  <w:p w:rsidR="009E0758" w:rsidRDefault="009E0758" w:rsidP="009E0758"/>
                  <w:p w:rsidR="009E0758" w:rsidRDefault="009E0758" w:rsidP="009E0758"/>
                  <w:p w:rsidR="009E0758" w:rsidRDefault="009E0758" w:rsidP="009E0758"/>
                  <w:p w:rsidR="009E0758" w:rsidRDefault="009E0758" w:rsidP="009E0758"/>
                  <w:p w:rsidR="009E0758" w:rsidRDefault="009E0758" w:rsidP="009E0758"/>
                  <w:p w:rsidR="009E0758" w:rsidRDefault="009E0758" w:rsidP="009E0758">
                    <w:r>
                      <w:rPr>
                        <w:rFonts w:hint="eastAsia"/>
                      </w:rPr>
                      <w:t xml:space="preserve">                  2 </w:t>
                    </w:r>
                    <w:r>
                      <w:t>m</w:t>
                    </w:r>
                    <w:r>
                      <w:rPr>
                        <w:rFonts w:hint="eastAsia"/>
                      </w:rPr>
                      <w:t xml:space="preserve">    </w:t>
                    </w:r>
                    <w:smartTag w:uri="urn:schemas-microsoft-com:office:smarttags" w:element="chmetcnv">
                      <w:smartTagPr>
                        <w:attr w:name="UnitName" w:val="m"/>
                        <w:attr w:name="SourceValue" w:val="1"/>
                        <w:attr w:name="HasSpace" w:val="False"/>
                        <w:attr w:name="Negative" w:val="False"/>
                        <w:attr w:name="NumberType" w:val="1"/>
                        <w:attr w:name="TCSC" w:val="0"/>
                      </w:smartTagPr>
                      <w:r>
                        <w:t>1m</w:t>
                      </w:r>
                    </w:smartTag>
                    <w:r>
                      <w:rPr>
                        <w:rFonts w:hint="eastAsia"/>
                      </w:rPr>
                      <w:t xml:space="preserve">    </w:t>
                    </w:r>
                    <w:smartTag w:uri="urn:schemas-microsoft-com:office:smarttags" w:element="chmetcnv">
                      <w:smartTagPr>
                        <w:attr w:name="UnitName" w:val="m"/>
                        <w:attr w:name="SourceValue" w:val="3"/>
                        <w:attr w:name="HasSpace" w:val="False"/>
                        <w:attr w:name="Negative" w:val="False"/>
                        <w:attr w:name="NumberType" w:val="1"/>
                        <w:attr w:name="TCSC" w:val="0"/>
                      </w:smartTagPr>
                      <w:r>
                        <w:t>3m</w:t>
                      </w:r>
                    </w:smartTag>
                    <w:r>
                      <w:rPr>
                        <w:rFonts w:hint="eastAsia"/>
                      </w:rPr>
                      <w:t xml:space="preserve">     </w:t>
                    </w:r>
                    <w:smartTag w:uri="urn:schemas-microsoft-com:office:smarttags" w:element="chmetcnv">
                      <w:smartTagPr>
                        <w:attr w:name="UnitName" w:val="m"/>
                        <w:attr w:name="SourceValue" w:val="1"/>
                        <w:attr w:name="HasSpace" w:val="False"/>
                        <w:attr w:name="Negative" w:val="False"/>
                        <w:attr w:name="NumberType" w:val="1"/>
                        <w:attr w:name="TCSC" w:val="0"/>
                      </w:smartTagPr>
                      <w:r>
                        <w:t>1m</w:t>
                      </w:r>
                    </w:smartTag>
                    <w:r>
                      <w:rPr>
                        <w:rFonts w:hint="eastAsia"/>
                      </w:rPr>
                      <w:t xml:space="preserve">      </w:t>
                    </w:r>
                    <w:smartTag w:uri="urn:schemas-microsoft-com:office:smarttags" w:element="chmetcnv">
                      <w:smartTagPr>
                        <w:attr w:name="UnitName" w:val="m"/>
                        <w:attr w:name="SourceValue" w:val="3"/>
                        <w:attr w:name="HasSpace" w:val="False"/>
                        <w:attr w:name="Negative" w:val="False"/>
                        <w:attr w:name="NumberType" w:val="1"/>
                        <w:attr w:name="TCSC" w:val="0"/>
                      </w:smartTagPr>
                      <w:r>
                        <w:t>3m</w:t>
                      </w:r>
                    </w:smartTag>
                    <w:r>
                      <w:rPr>
                        <w:rFonts w:hint="eastAsia"/>
                      </w:rPr>
                      <w:t xml:space="preserve">     </w:t>
                    </w:r>
                    <w:smartTag w:uri="urn:schemas-microsoft-com:office:smarttags" w:element="chmetcnv">
                      <w:smartTagPr>
                        <w:attr w:name="UnitName" w:val="m"/>
                        <w:attr w:name="SourceValue" w:val="1"/>
                        <w:attr w:name="HasSpace" w:val="False"/>
                        <w:attr w:name="Negative" w:val="False"/>
                        <w:attr w:name="NumberType" w:val="1"/>
                        <w:attr w:name="TCSC" w:val="0"/>
                      </w:smartTagPr>
                      <w:r>
                        <w:t>1m</w:t>
                      </w:r>
                    </w:smartTag>
                    <w:r>
                      <w:rPr>
                        <w:rFonts w:hint="eastAsia"/>
                      </w:rPr>
                      <w:t xml:space="preserve">     </w:t>
                    </w:r>
                    <w:smartTag w:uri="urn:schemas-microsoft-com:office:smarttags" w:element="chmetcnv">
                      <w:smartTagPr>
                        <w:attr w:name="UnitName" w:val="m"/>
                        <w:attr w:name="SourceValue" w:val="3"/>
                        <w:attr w:name="HasSpace" w:val="False"/>
                        <w:attr w:name="Negative" w:val="False"/>
                        <w:attr w:name="NumberType" w:val="1"/>
                        <w:attr w:name="TCSC" w:val="0"/>
                      </w:smartTagPr>
                      <w:r>
                        <w:t>3m</w:t>
                      </w:r>
                    </w:smartTag>
                    <w:r>
                      <w:rPr>
                        <w:rFonts w:hint="eastAsia"/>
                      </w:rPr>
                      <w:t xml:space="preserve">     </w:t>
                    </w:r>
                    <w:r>
                      <w:t>1m</w:t>
                    </w:r>
                    <w:r>
                      <w:rPr>
                        <w:rFonts w:hint="eastAsia"/>
                      </w:rPr>
                      <w:t xml:space="preserve">        5m    </w:t>
                    </w:r>
                  </w:p>
                  <w:p w:rsidR="009E0758" w:rsidRDefault="009E0758" w:rsidP="009E0758">
                    <w:r>
                      <w:rPr>
                        <w:rFonts w:hint="eastAsia"/>
                      </w:rPr>
                      <w:t xml:space="preserve">      </w:t>
                    </w:r>
                  </w:p>
                  <w:p w:rsidR="009E0758" w:rsidRDefault="009E0758" w:rsidP="009E0758"/>
                  <w:p w:rsidR="009E0758" w:rsidRDefault="009E0758" w:rsidP="009E0758">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xbxContent>
              </v:textbox>
            </v:rect>
            <v:shape id="_x0000_s1046" style="position:absolute;left:4591;top:13869;width:1320;height:15;mso-position-horizontal:absolute;mso-position-vertical:absolute" coordsize="1320,15" path="m,15l1320,e" filled="f">
              <v:stroke dashstyle="dash" endarrow="block"/>
              <v:path arrowok="t"/>
            </v:shape>
            <v:shape id="_x0000_s1047" style="position:absolute;left:7831;top:13869;width:1305;height:1;mso-position-horizontal:absolute;mso-position-vertical:absolute" coordsize="1305,1" path="m,l1305,e" filled="f">
              <v:stroke endarrow="block"/>
              <v:path arrowok="t"/>
            </v:shape>
          </v:group>
        </w:pict>
      </w:r>
      <w:r w:rsidRPr="00C05B85">
        <w:rPr>
          <w:rFonts w:hint="eastAsia"/>
          <w:szCs w:val="21"/>
        </w:rPr>
        <w:t xml:space="preserve">                                  </w:t>
      </w:r>
    </w:p>
    <w:p w:rsidR="009E0758" w:rsidRPr="00C05B85" w:rsidRDefault="009E0758" w:rsidP="009E0758">
      <w:pPr>
        <w:rPr>
          <w:sz w:val="24"/>
        </w:rPr>
      </w:pPr>
    </w:p>
    <w:p w:rsidR="009E0758" w:rsidRPr="00C05B85" w:rsidRDefault="009E0758" w:rsidP="009E0758">
      <w:pPr>
        <w:rPr>
          <w:sz w:val="24"/>
        </w:rPr>
      </w:pPr>
      <w:r>
        <w:rPr>
          <w:b/>
          <w:bCs/>
          <w:noProof/>
          <w:sz w:val="24"/>
        </w:rPr>
        <w:pict>
          <v:group id="_x0000_s1048" style="position:absolute;left:0;text-align:left;margin-left:1in;margin-top:2.15pt;width:333pt;height:117pt;z-index:20" coordorigin="2971,10593" coordsize="6660,2340">
            <v:group id="_x0000_s1049" style="position:absolute;left:2971;top:10593;width:6660;height:2340" coordorigin="2971,10593" coordsize="6660,23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0" type="#_x0000_t5" style="position:absolute;left:4411;top:11373;width:105;height:285"/>
              <v:rect id="_x0000_s1051" style="position:absolute;left:2971;top:10593;width:1050;height:2280">
                <v:fill opacity="0"/>
              </v:rect>
              <v:rect id="_x0000_s1052" style="position:absolute;left:2971;top:11217;width:420;height:1140">
                <v:fill opacity="0"/>
              </v:rect>
              <v:shape id="_x0000_s1053" type="#_x0000_t5" style="position:absolute;left:4771;top:11373;width:105;height:285"/>
              <v:shape id="_x0000_s1054" type="#_x0000_t5" style="position:absolute;left:5491;top:11373;width:105;height:285"/>
              <v:shape id="_x0000_s1055" type="#_x0000_t5" style="position:absolute;left:5851;top:11373;width:105;height:285"/>
              <v:shape id="_x0000_s1056" type="#_x0000_t5" style="position:absolute;left:6931;top:11373;width:105;height:285"/>
              <v:shape id="_x0000_s1057" type="#_x0000_t5" style="position:absolute;left:8011;top:11373;width:105;height:285"/>
              <v:shape id="未知" o:spid="_x0000_s1058" style="position:absolute;left:9271;top:10749;width:3;height:1350;mso-position-horizontal:absolute;mso-position-vertical:absolute" coordsize="3,1350" path="m,l3,1350e" filled="f">
                <v:path arrowok="t"/>
              </v:shape>
              <v:shape id="未知" o:spid="_x0000_s1059" style="position:absolute;left:4231;top:11373;width:5024;height:366;mso-position-horizontal:absolute;mso-position-vertical:absolute" coordsize="5024,366" path="m5024,192c4817,218,4056,366,3764,350,3472,334,3454,95,3269,95v-185,,-445,262,-615,255c2484,343,2419,50,2249,50v-170,,-455,295,-615,300c1474,355,1479,77,1289,80,1099,83,669,365,494,365,319,365,321,141,239,80,157,19,50,17,,e" filled="f">
                <v:stroke dashstyle="dash" endarrow="open"/>
                <v:path arrowok="t"/>
              </v:shape>
              <v:shape id="_x0000_s1060" type="#_x0000_t5" style="position:absolute;left:7651;top:11373;width:105;height:285"/>
              <v:shape id="_x0000_s1061" type="#_x0000_t5" style="position:absolute;left:6571;top:11373;width:105;height:285"/>
              <v:rect id="_x0000_s1062" style="position:absolute;left:2971;top:11529;width:102;height:454"/>
              <v:shapetype id="_x0000_t202" coordsize="21600,21600" o:spt="202" path="m,l,21600r21600,l21600,xe">
                <v:stroke joinstyle="miter"/>
                <v:path gradientshapeok="t" o:connecttype="rect"/>
              </v:shapetype>
              <v:shape id="_x0000_s1063" type="#_x0000_t202" style="position:absolute;left:8911;top:12153;width:720;height:780" stroked="f">
                <v:textbox style="layout-flow:vertical-ideographic;mso-next-textbox:#_x0000_s1063">
                  <w:txbxContent>
                    <w:p w:rsidR="009E0758" w:rsidRPr="00E75969" w:rsidRDefault="009E0758" w:rsidP="009E0758">
                      <w:pPr>
                        <w:rPr>
                          <w:b/>
                          <w:sz w:val="18"/>
                          <w:szCs w:val="18"/>
                        </w:rPr>
                      </w:pPr>
                      <w:r w:rsidRPr="00E75969">
                        <w:rPr>
                          <w:rFonts w:hint="eastAsia"/>
                          <w:b/>
                          <w:sz w:val="18"/>
                          <w:szCs w:val="18"/>
                        </w:rPr>
                        <w:t>起点</w:t>
                      </w:r>
                    </w:p>
                  </w:txbxContent>
                </v:textbox>
              </v:shape>
            </v:group>
            <v:shape id="未知" o:spid="_x0000_s1064" style="position:absolute;left:2971;top:11373;width:1248;height:312;mso-position-horizontal:absolute;mso-position-vertical:absolute" coordsize="1248,225" path="m1248,l,225e" filled="f">
              <v:stroke endarrow="open"/>
              <v:path arrowok="t"/>
            </v:shape>
          </v:group>
        </w:pict>
      </w:r>
    </w:p>
    <w:p w:rsidR="009E0758" w:rsidRPr="00C05B85" w:rsidRDefault="009E0758" w:rsidP="009E0758">
      <w:pPr>
        <w:rPr>
          <w:sz w:val="24"/>
        </w:rPr>
      </w:pPr>
    </w:p>
    <w:p w:rsidR="009E0758" w:rsidRPr="00C05B85" w:rsidRDefault="009E0758" w:rsidP="009E0758">
      <w:pPr>
        <w:rPr>
          <w:sz w:val="24"/>
        </w:rPr>
      </w:pPr>
    </w:p>
    <w:p w:rsidR="009E0758" w:rsidRPr="00C05B85" w:rsidRDefault="009E0758" w:rsidP="009E0758">
      <w:pPr>
        <w:rPr>
          <w:sz w:val="24"/>
        </w:rPr>
      </w:pPr>
      <w:r>
        <w:rPr>
          <w:rFonts w:hint="eastAsia"/>
          <w:sz w:val="24"/>
        </w:rPr>
        <w:t xml:space="preserve">                                             </w:t>
      </w:r>
    </w:p>
    <w:p w:rsidR="009E0758" w:rsidRPr="00C05B85" w:rsidRDefault="009E0758" w:rsidP="009E0758">
      <w:pPr>
        <w:rPr>
          <w:sz w:val="24"/>
        </w:rPr>
      </w:pPr>
      <w:r>
        <w:rPr>
          <w:rFonts w:hint="eastAsia"/>
          <w:sz w:val="24"/>
        </w:rPr>
        <w:t xml:space="preserve">                                             </w:t>
      </w:r>
    </w:p>
    <w:p w:rsidR="009E0758" w:rsidRPr="00C05B85" w:rsidRDefault="009E0758" w:rsidP="009E0758">
      <w:pPr>
        <w:rPr>
          <w:sz w:val="24"/>
        </w:rPr>
      </w:pPr>
    </w:p>
    <w:p w:rsidR="009E0758" w:rsidRPr="00C05B85" w:rsidRDefault="009E0758" w:rsidP="009E0758">
      <w:pPr>
        <w:rPr>
          <w:sz w:val="24"/>
        </w:rPr>
      </w:pPr>
    </w:p>
    <w:p w:rsidR="009E0758" w:rsidRPr="00B1411A" w:rsidRDefault="009E0758" w:rsidP="009E0758">
      <w:pPr>
        <w:rPr>
          <w:sz w:val="24"/>
        </w:rPr>
      </w:pPr>
      <w:r w:rsidRPr="00C05B85">
        <w:rPr>
          <w:rFonts w:hint="eastAsia"/>
          <w:sz w:val="24"/>
        </w:rPr>
        <w:t xml:space="preserve">                        </w:t>
      </w:r>
      <w:r w:rsidRPr="00C05B85">
        <w:rPr>
          <w:rFonts w:hint="eastAsia"/>
          <w:szCs w:val="21"/>
        </w:rPr>
        <w:t>（图二）</w:t>
      </w:r>
      <w:r w:rsidRPr="00C05B85">
        <w:rPr>
          <w:rFonts w:hint="eastAsia"/>
        </w:rPr>
        <w:t>足球专项体育测试运球过杆射门</w:t>
      </w:r>
    </w:p>
    <w:p w:rsidR="009E0758" w:rsidRPr="00B1411A" w:rsidRDefault="009E0758" w:rsidP="009E0758">
      <w:pPr>
        <w:rPr>
          <w:sz w:val="18"/>
          <w:szCs w:val="18"/>
        </w:rPr>
      </w:pPr>
      <w:r w:rsidRPr="00C05B85">
        <w:rPr>
          <w:rFonts w:hint="eastAsia"/>
          <w:szCs w:val="21"/>
        </w:rPr>
        <w:t xml:space="preserve">                   </w:t>
      </w:r>
      <w:r>
        <w:rPr>
          <w:rFonts w:hint="eastAsia"/>
          <w:szCs w:val="21"/>
        </w:rPr>
        <w:t xml:space="preserve">                                           </w:t>
      </w:r>
      <w:r w:rsidRPr="00C05B85">
        <w:rPr>
          <w:rFonts w:hint="eastAsia"/>
          <w:szCs w:val="21"/>
        </w:rPr>
        <w:t xml:space="preserve">  </w:t>
      </w:r>
      <w:r w:rsidRPr="00C05B85">
        <w:rPr>
          <w:rFonts w:hint="eastAsia"/>
          <w:sz w:val="18"/>
          <w:szCs w:val="18"/>
        </w:rPr>
        <w:t>运球线路</w:t>
      </w:r>
      <w:r w:rsidRPr="00C05B85">
        <w:rPr>
          <w:rFonts w:hint="eastAsia"/>
          <w:szCs w:val="21"/>
        </w:rPr>
        <w:t xml:space="preserve">                       </w:t>
      </w:r>
      <w:r w:rsidRPr="00C05B85">
        <w:rPr>
          <w:rFonts w:hint="eastAsia"/>
          <w:sz w:val="18"/>
          <w:szCs w:val="18"/>
        </w:rPr>
        <w:t xml:space="preserve"> </w:t>
      </w:r>
      <w:r>
        <w:rPr>
          <w:rFonts w:hint="eastAsia"/>
          <w:sz w:val="18"/>
          <w:szCs w:val="18"/>
        </w:rPr>
        <w:t xml:space="preserve">                           </w:t>
      </w:r>
      <w:r w:rsidRPr="00C05B85">
        <w:rPr>
          <w:rFonts w:hint="eastAsia"/>
          <w:sz w:val="18"/>
          <w:szCs w:val="18"/>
        </w:rPr>
        <w:t>射门线路</w:t>
      </w:r>
    </w:p>
    <w:p w:rsidR="009E0758" w:rsidRPr="00B1411A" w:rsidRDefault="009E0758" w:rsidP="009E0758">
      <w:pPr>
        <w:rPr>
          <w:szCs w:val="21"/>
        </w:rPr>
      </w:pPr>
    </w:p>
    <w:p w:rsidR="009E0758" w:rsidRDefault="009E0758" w:rsidP="009E0758">
      <w:pPr>
        <w:spacing w:beforeLines="50" w:before="156" w:line="340" w:lineRule="exact"/>
        <w:ind w:firstLineChars="1750" w:firstLine="3675"/>
        <w:rPr>
          <w:rFonts w:ascii="宋体" w:hAnsi="宋体"/>
          <w:szCs w:val="21"/>
        </w:rPr>
      </w:pPr>
      <w:r>
        <w:rPr>
          <w:rFonts w:ascii="宋体" w:hAnsi="宋体" w:hint="eastAsia"/>
          <w:szCs w:val="21"/>
        </w:rPr>
        <w:t>图1-1  运射示意图</w:t>
      </w:r>
    </w:p>
    <w:p w:rsidR="009E0758" w:rsidRPr="00B1411A" w:rsidRDefault="009E0758" w:rsidP="009E0758">
      <w:pPr>
        <w:spacing w:beforeLines="50" w:before="156" w:line="340" w:lineRule="exact"/>
        <w:ind w:firstLineChars="200" w:firstLine="420"/>
        <w:rPr>
          <w:rFonts w:ascii="宋体" w:hAnsi="宋体"/>
          <w:szCs w:val="21"/>
        </w:rPr>
      </w:pPr>
      <w:r w:rsidRPr="00C05B85">
        <w:rPr>
          <w:rFonts w:ascii="宋体" w:hAnsi="宋体" w:hint="eastAsia"/>
          <w:szCs w:val="21"/>
        </w:rPr>
        <w:t>（2）评分标准（表</w:t>
      </w:r>
      <w:r>
        <w:rPr>
          <w:rFonts w:ascii="宋体" w:hAnsi="宋体" w:hint="eastAsia"/>
          <w:szCs w:val="21"/>
        </w:rPr>
        <w:t>1-2</w:t>
      </w:r>
      <w:r w:rsidRPr="00C05B85">
        <w:rPr>
          <w:rFonts w:ascii="宋体" w:hAnsi="宋体" w:hint="eastAsia"/>
          <w:szCs w:val="21"/>
        </w:rPr>
        <w:t>）</w:t>
      </w:r>
    </w:p>
    <w:p w:rsidR="009E0758" w:rsidRPr="00C05B85" w:rsidRDefault="009E0758" w:rsidP="009E0758">
      <w:pPr>
        <w:snapToGrid w:val="0"/>
        <w:spacing w:beforeLines="50" w:before="156" w:afterLines="50" w:after="156" w:line="240" w:lineRule="atLeast"/>
        <w:jc w:val="center"/>
        <w:rPr>
          <w:rFonts w:ascii="宋体" w:hAnsi="宋体"/>
          <w:bCs/>
          <w:szCs w:val="21"/>
        </w:rPr>
      </w:pPr>
      <w:r w:rsidRPr="00C05B85">
        <w:rPr>
          <w:rFonts w:ascii="宋体" w:hAnsi="宋体" w:hint="eastAsia"/>
          <w:bCs/>
          <w:szCs w:val="21"/>
        </w:rPr>
        <w:t>表</w:t>
      </w:r>
      <w:r>
        <w:rPr>
          <w:rFonts w:ascii="宋体" w:hAnsi="宋体" w:hint="eastAsia"/>
          <w:bCs/>
          <w:szCs w:val="21"/>
        </w:rPr>
        <w:t>1-2</w:t>
      </w:r>
      <w:r w:rsidRPr="00C05B85">
        <w:rPr>
          <w:rFonts w:ascii="宋体" w:hAnsi="宋体" w:hint="eastAsia"/>
          <w:bCs/>
          <w:szCs w:val="21"/>
        </w:rPr>
        <w:t xml:space="preserve">  运射评分表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4"/>
        <w:gridCol w:w="1538"/>
        <w:gridCol w:w="1538"/>
        <w:gridCol w:w="865"/>
        <w:gridCol w:w="1637"/>
        <w:gridCol w:w="1638"/>
      </w:tblGrid>
      <w:tr w:rsidR="009E0758" w:rsidRPr="00C05B85" w:rsidTr="00737A43">
        <w:trPr>
          <w:cantSplit/>
          <w:trHeight w:val="480"/>
        </w:trPr>
        <w:tc>
          <w:tcPr>
            <w:tcW w:w="884" w:type="dxa"/>
            <w:vMerge w:val="restart"/>
            <w:tcBorders>
              <w:top w:val="single" w:sz="12" w:space="0" w:color="auto"/>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分值</w:t>
            </w:r>
          </w:p>
        </w:tc>
        <w:tc>
          <w:tcPr>
            <w:tcW w:w="3076" w:type="dxa"/>
            <w:gridSpan w:val="2"/>
            <w:tcBorders>
              <w:top w:val="single" w:sz="12" w:space="0" w:color="auto"/>
              <w:bottom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成绩（秒）</w:t>
            </w:r>
          </w:p>
        </w:tc>
        <w:tc>
          <w:tcPr>
            <w:tcW w:w="865" w:type="dxa"/>
            <w:vMerge w:val="restart"/>
            <w:tcBorders>
              <w:top w:val="single" w:sz="12" w:space="0" w:color="auto"/>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分值</w:t>
            </w:r>
          </w:p>
        </w:tc>
        <w:tc>
          <w:tcPr>
            <w:tcW w:w="3275" w:type="dxa"/>
            <w:gridSpan w:val="2"/>
            <w:tcBorders>
              <w:top w:val="single" w:sz="12" w:space="0" w:color="auto"/>
              <w:bottom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成绩（秒）</w:t>
            </w:r>
          </w:p>
        </w:tc>
      </w:tr>
      <w:tr w:rsidR="009E0758" w:rsidRPr="00C05B85" w:rsidTr="00737A43">
        <w:trPr>
          <w:cantSplit/>
          <w:trHeight w:val="450"/>
        </w:trPr>
        <w:tc>
          <w:tcPr>
            <w:tcW w:w="884" w:type="dxa"/>
            <w:vMerge/>
            <w:tcBorders>
              <w:left w:val="single" w:sz="12" w:space="0" w:color="auto"/>
            </w:tcBorders>
            <w:vAlign w:val="center"/>
          </w:tcPr>
          <w:p w:rsidR="009E0758" w:rsidRPr="00C05B85" w:rsidRDefault="009E0758" w:rsidP="00737A43">
            <w:pPr>
              <w:jc w:val="center"/>
              <w:rPr>
                <w:rFonts w:ascii="宋体" w:hAnsi="宋体" w:cs="宋体"/>
                <w:szCs w:val="21"/>
              </w:rPr>
            </w:pPr>
          </w:p>
        </w:tc>
        <w:tc>
          <w:tcPr>
            <w:tcW w:w="1538" w:type="dxa"/>
            <w:tcBorders>
              <w:top w:val="single" w:sz="4"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男  </w:t>
            </w:r>
          </w:p>
        </w:tc>
        <w:tc>
          <w:tcPr>
            <w:tcW w:w="1538" w:type="dxa"/>
            <w:tcBorders>
              <w:top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女  </w:t>
            </w:r>
          </w:p>
        </w:tc>
        <w:tc>
          <w:tcPr>
            <w:tcW w:w="865" w:type="dxa"/>
            <w:vMerge/>
            <w:tcBorders>
              <w:left w:val="single" w:sz="12" w:space="0" w:color="auto"/>
            </w:tcBorders>
            <w:vAlign w:val="center"/>
          </w:tcPr>
          <w:p w:rsidR="009E0758" w:rsidRPr="00C05B85" w:rsidRDefault="009E0758" w:rsidP="00737A43">
            <w:pPr>
              <w:jc w:val="center"/>
              <w:rPr>
                <w:rFonts w:ascii="宋体" w:hAnsi="宋体" w:cs="宋体"/>
                <w:szCs w:val="21"/>
              </w:rPr>
            </w:pPr>
          </w:p>
        </w:tc>
        <w:tc>
          <w:tcPr>
            <w:tcW w:w="1637" w:type="dxa"/>
            <w:tcBorders>
              <w:top w:val="single" w:sz="4"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男  </w:t>
            </w:r>
          </w:p>
        </w:tc>
        <w:tc>
          <w:tcPr>
            <w:tcW w:w="1638" w:type="dxa"/>
            <w:tcBorders>
              <w:top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女 </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20</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7.20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9.00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9.01-9.20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10.81-11.00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19</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7.21-7.40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9.01-9.20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9.21-9.40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11.01-11.20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18</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7.41-7.60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9.21-9.40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8</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9.41-9.60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11.21-11.40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17</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7.61-7.80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9.41-9.60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7</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9.61-9.80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11.41-11.60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16</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7.81-8.00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9.61-9.80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6</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9.81-10.00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11.61-11.80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15</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8.01-8.20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9.81-10.00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5</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10.01-10.20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11.81-12.00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14</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8.21-8.40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10.01-10.20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4</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10.21-10.40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12.01-12.20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13</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8.41-8.60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10.21-10.40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3</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10.41-10.60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12.21-12.40</w:t>
            </w:r>
          </w:p>
        </w:tc>
      </w:tr>
      <w:tr w:rsidR="009E0758" w:rsidRPr="00C05B85" w:rsidTr="00737A43">
        <w:trPr>
          <w:trHeight w:val="286"/>
        </w:trPr>
        <w:tc>
          <w:tcPr>
            <w:tcW w:w="884"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12</w:t>
            </w:r>
          </w:p>
        </w:tc>
        <w:tc>
          <w:tcPr>
            <w:tcW w:w="1538"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8.61-8.80</w:t>
            </w:r>
          </w:p>
        </w:tc>
        <w:tc>
          <w:tcPr>
            <w:tcW w:w="15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10.41-10.60</w:t>
            </w:r>
          </w:p>
        </w:tc>
        <w:tc>
          <w:tcPr>
            <w:tcW w:w="865" w:type="dxa"/>
            <w:tcBorders>
              <w:lef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2</w:t>
            </w:r>
          </w:p>
        </w:tc>
        <w:tc>
          <w:tcPr>
            <w:tcW w:w="1637" w:type="dxa"/>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10.61-10.80</w:t>
            </w:r>
          </w:p>
        </w:tc>
        <w:tc>
          <w:tcPr>
            <w:tcW w:w="1638" w:type="dxa"/>
            <w:tcBorders>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12.41-12.60</w:t>
            </w:r>
          </w:p>
        </w:tc>
      </w:tr>
      <w:tr w:rsidR="009E0758" w:rsidRPr="00C05B85" w:rsidTr="00737A43">
        <w:trPr>
          <w:trHeight w:val="286"/>
        </w:trPr>
        <w:tc>
          <w:tcPr>
            <w:tcW w:w="884" w:type="dxa"/>
            <w:tcBorders>
              <w:left w:val="single" w:sz="12" w:space="0" w:color="auto"/>
              <w:bottom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11</w:t>
            </w:r>
          </w:p>
        </w:tc>
        <w:tc>
          <w:tcPr>
            <w:tcW w:w="1538" w:type="dxa"/>
            <w:tcBorders>
              <w:bottom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8.81-9.00</w:t>
            </w:r>
          </w:p>
        </w:tc>
        <w:tc>
          <w:tcPr>
            <w:tcW w:w="1538" w:type="dxa"/>
            <w:tcBorders>
              <w:bottom w:val="single" w:sz="12"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10.61-10.80</w:t>
            </w:r>
          </w:p>
        </w:tc>
        <w:tc>
          <w:tcPr>
            <w:tcW w:w="865" w:type="dxa"/>
            <w:tcBorders>
              <w:left w:val="single" w:sz="12" w:space="0" w:color="auto"/>
              <w:bottom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w:t>
            </w:r>
          </w:p>
        </w:tc>
        <w:tc>
          <w:tcPr>
            <w:tcW w:w="1637" w:type="dxa"/>
            <w:tcBorders>
              <w:bottom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10.81-11.00</w:t>
            </w:r>
          </w:p>
        </w:tc>
        <w:tc>
          <w:tcPr>
            <w:tcW w:w="1638" w:type="dxa"/>
            <w:tcBorders>
              <w:bottom w:val="single" w:sz="12"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hint="eastAsia"/>
                <w:szCs w:val="21"/>
              </w:rPr>
              <w:t>12.61-12.80</w:t>
            </w:r>
          </w:p>
        </w:tc>
      </w:tr>
    </w:tbl>
    <w:p w:rsidR="009E0758" w:rsidRPr="00C05B85" w:rsidRDefault="009E0758" w:rsidP="009E0758">
      <w:pPr>
        <w:spacing w:beforeLines="50" w:before="156" w:line="340" w:lineRule="exact"/>
        <w:rPr>
          <w:rFonts w:ascii="宋体" w:hAnsi="宋体"/>
          <w:szCs w:val="21"/>
        </w:rPr>
      </w:pPr>
    </w:p>
    <w:p w:rsidR="009E0758" w:rsidRPr="00293C9A" w:rsidRDefault="009E0758" w:rsidP="009E0758">
      <w:pPr>
        <w:spacing w:line="360" w:lineRule="exact"/>
        <w:ind w:firstLineChars="200" w:firstLine="420"/>
        <w:rPr>
          <w:rFonts w:ascii="宋体" w:hAnsi="宋体"/>
          <w:szCs w:val="21"/>
        </w:rPr>
      </w:pPr>
      <w:r>
        <w:rPr>
          <w:rFonts w:ascii="宋体" w:hAnsi="宋体" w:hint="eastAsia"/>
          <w:color w:val="000000"/>
          <w:szCs w:val="21"/>
        </w:rPr>
        <w:t>2</w:t>
      </w:r>
      <w:r w:rsidRPr="00293C9A">
        <w:rPr>
          <w:rFonts w:ascii="宋体" w:hAnsi="宋体" w:hint="eastAsia"/>
          <w:color w:val="000000"/>
          <w:szCs w:val="21"/>
        </w:rPr>
        <w:t>．</w:t>
      </w:r>
      <w:r w:rsidRPr="00293C9A">
        <w:rPr>
          <w:rFonts w:ascii="宋体" w:hAnsi="宋体" w:hint="eastAsia"/>
          <w:szCs w:val="21"/>
        </w:rPr>
        <w:t>传接球</w:t>
      </w:r>
    </w:p>
    <w:p w:rsidR="009E0758" w:rsidRPr="00C05B85" w:rsidRDefault="009E0758" w:rsidP="009E0758">
      <w:pPr>
        <w:spacing w:line="340" w:lineRule="exact"/>
        <w:ind w:firstLineChars="200" w:firstLine="420"/>
        <w:rPr>
          <w:rFonts w:ascii="宋体" w:hAnsi="宋体"/>
          <w:szCs w:val="21"/>
        </w:rPr>
      </w:pPr>
      <w:r w:rsidRPr="00293C9A">
        <w:rPr>
          <w:rFonts w:ascii="宋体" w:hAnsi="宋体" w:hint="eastAsia"/>
          <w:szCs w:val="21"/>
        </w:rPr>
        <w:t>（1）测试方法：</w:t>
      </w:r>
      <w:r>
        <w:rPr>
          <w:rFonts w:ascii="宋体" w:hAnsi="宋体" w:hint="eastAsia"/>
          <w:szCs w:val="21"/>
        </w:rPr>
        <w:t>两名考生距离不少于30米传接球（如图1-2所示），相互用高远球的形式</w:t>
      </w:r>
      <w:r w:rsidRPr="00293C9A">
        <w:rPr>
          <w:rFonts w:ascii="宋体" w:hAnsi="宋体" w:hint="eastAsia"/>
          <w:szCs w:val="21"/>
        </w:rPr>
        <w:t>相向传、</w:t>
      </w:r>
      <w:r>
        <w:rPr>
          <w:rFonts w:ascii="宋体" w:hAnsi="宋体" w:hint="eastAsia"/>
          <w:szCs w:val="21"/>
        </w:rPr>
        <w:t>接</w:t>
      </w:r>
      <w:r w:rsidRPr="00293C9A">
        <w:rPr>
          <w:rFonts w:ascii="宋体" w:hAnsi="宋体" w:hint="eastAsia"/>
          <w:szCs w:val="21"/>
        </w:rPr>
        <w:t>空中球。两人各踢</w:t>
      </w:r>
      <w:r>
        <w:rPr>
          <w:rFonts w:ascii="宋体" w:hAnsi="宋体" w:hint="eastAsia"/>
          <w:szCs w:val="21"/>
        </w:rPr>
        <w:t>10</w:t>
      </w:r>
      <w:r w:rsidRPr="00293C9A">
        <w:rPr>
          <w:rFonts w:ascii="宋体" w:hAnsi="宋体" w:hint="eastAsia"/>
          <w:szCs w:val="21"/>
        </w:rPr>
        <w:t>次，脚法不限，考官根据运动员传、</w:t>
      </w:r>
      <w:r>
        <w:rPr>
          <w:rFonts w:ascii="宋体" w:hAnsi="宋体" w:hint="eastAsia"/>
          <w:szCs w:val="21"/>
        </w:rPr>
        <w:t>接</w:t>
      </w:r>
      <w:r w:rsidRPr="00293C9A">
        <w:rPr>
          <w:rFonts w:ascii="宋体" w:hAnsi="宋体" w:hint="eastAsia"/>
          <w:szCs w:val="21"/>
        </w:rPr>
        <w:t>动作规范性、协调性、力量控制度、</w:t>
      </w:r>
      <w:r>
        <w:rPr>
          <w:rFonts w:ascii="宋体" w:hAnsi="宋体" w:hint="eastAsia"/>
          <w:szCs w:val="21"/>
        </w:rPr>
        <w:t>接</w:t>
      </w:r>
      <w:r w:rsidRPr="00293C9A">
        <w:rPr>
          <w:rFonts w:ascii="宋体" w:hAnsi="宋体" w:hint="eastAsia"/>
          <w:szCs w:val="21"/>
        </w:rPr>
        <w:t>传球</w:t>
      </w:r>
      <w:r>
        <w:rPr>
          <w:rFonts w:ascii="宋体" w:hAnsi="宋体" w:hint="eastAsia"/>
          <w:szCs w:val="21"/>
        </w:rPr>
        <w:t>准确性及</w:t>
      </w:r>
      <w:r w:rsidRPr="00293C9A">
        <w:rPr>
          <w:rFonts w:ascii="宋体" w:hAnsi="宋体" w:hint="eastAsia"/>
          <w:szCs w:val="21"/>
        </w:rPr>
        <w:t>连接速度给</w:t>
      </w:r>
      <w:r>
        <w:rPr>
          <w:rFonts w:ascii="宋体" w:hAnsi="宋体" w:hint="eastAsia"/>
          <w:szCs w:val="21"/>
        </w:rPr>
        <w:t>于</w:t>
      </w:r>
      <w:r w:rsidRPr="00293C9A">
        <w:rPr>
          <w:rFonts w:ascii="宋体" w:hAnsi="宋体" w:hint="eastAsia"/>
          <w:szCs w:val="21"/>
        </w:rPr>
        <w:t>技</w:t>
      </w:r>
      <w:r>
        <w:rPr>
          <w:rFonts w:ascii="宋体" w:hAnsi="宋体" w:hint="eastAsia"/>
          <w:szCs w:val="21"/>
        </w:rPr>
        <w:t>术</w:t>
      </w:r>
      <w:r w:rsidRPr="00293C9A">
        <w:rPr>
          <w:rFonts w:ascii="宋体" w:hAnsi="宋体" w:hint="eastAsia"/>
          <w:szCs w:val="21"/>
        </w:rPr>
        <w:t>评分。</w:t>
      </w:r>
      <w:r w:rsidRPr="00C05B85">
        <w:rPr>
          <w:rFonts w:ascii="宋体" w:hAnsi="宋体" w:hint="eastAsia"/>
          <w:szCs w:val="21"/>
        </w:rPr>
        <w:t>按10分制打分，所打分数至多可到小数点后</w:t>
      </w:r>
      <w:r>
        <w:rPr>
          <w:rFonts w:ascii="宋体" w:hAnsi="宋体" w:hint="eastAsia"/>
          <w:szCs w:val="21"/>
        </w:rPr>
        <w:t>两</w:t>
      </w:r>
      <w:r w:rsidRPr="00C05B85">
        <w:rPr>
          <w:rFonts w:ascii="宋体" w:hAnsi="宋体" w:hint="eastAsia"/>
          <w:szCs w:val="21"/>
        </w:rPr>
        <w:t>位。</w:t>
      </w:r>
    </w:p>
    <w:p w:rsidR="009E0758" w:rsidRDefault="009E0758" w:rsidP="009E0758">
      <w:pPr>
        <w:spacing w:line="360" w:lineRule="exact"/>
        <w:ind w:firstLineChars="150" w:firstLine="315"/>
        <w:rPr>
          <w:rFonts w:ascii="宋体" w:hAnsi="宋体"/>
          <w:szCs w:val="21"/>
        </w:rPr>
      </w:pPr>
    </w:p>
    <w:p w:rsidR="009E0758" w:rsidRDefault="009E0758" w:rsidP="009E0758">
      <w:pPr>
        <w:spacing w:line="360" w:lineRule="exact"/>
        <w:ind w:firstLineChars="150" w:firstLine="315"/>
        <w:rPr>
          <w:rFonts w:ascii="宋体" w:hAnsi="宋体"/>
          <w:szCs w:val="21"/>
        </w:rPr>
      </w:pPr>
      <w:r>
        <w:rPr>
          <w:rFonts w:ascii="宋体" w:hAnsi="宋体"/>
          <w:noProof/>
          <w:szCs w:val="21"/>
        </w:rPr>
        <w:pict>
          <v:shape id="_x0000_s1041" style="position:absolute;left:0;text-align:left;margin-left:62.25pt;margin-top:9.6pt;width:318pt;height:50.4pt;z-index:16" coordsize="6360,1008" path="m,1008c880,522,1760,36,2820,18,3880,,5120,451,6360,903e" filled="f" strokeweight="1.5pt">
            <v:path arrowok="t"/>
          </v:shape>
        </w:pict>
      </w:r>
    </w:p>
    <w:p w:rsidR="009E0758" w:rsidRDefault="009E0758" w:rsidP="009E0758">
      <w:pPr>
        <w:spacing w:line="360" w:lineRule="exact"/>
        <w:ind w:firstLineChars="150" w:firstLine="315"/>
        <w:rPr>
          <w:rFonts w:ascii="宋体" w:hAnsi="宋体"/>
          <w:szCs w:val="21"/>
        </w:rPr>
      </w:pPr>
      <w:r>
        <w:rPr>
          <w:rFonts w:ascii="宋体" w:hAnsi="宋体"/>
          <w:noProof/>
          <w:szCs w:val="21"/>
        </w:rPr>
        <w:pict>
          <v:shapetype id="_x0000_t32" coordsize="21600,21600" o:spt="32" o:oned="t" path="m,l21600,21600e" filled="f">
            <v:path arrowok="t" fillok="f" o:connecttype="none"/>
            <o:lock v:ext="edit" shapetype="t"/>
          </v:shapetype>
          <v:shape id="_x0000_s1036" type="#_x0000_t32" style="position:absolute;left:0;text-align:left;margin-left:67.5pt;margin-top:6pt;width:.05pt;height:89.25pt;z-index:11" o:connectortype="straight"/>
        </w:pict>
      </w:r>
      <w:r>
        <w:rPr>
          <w:rFonts w:ascii="宋体" w:hAnsi="宋体"/>
          <w:noProof/>
          <w:szCs w:val="21"/>
        </w:rPr>
        <w:pict>
          <v:shape id="_x0000_s1037" type="#_x0000_t32" style="position:absolute;left:0;text-align:left;margin-left:369pt;margin-top:.75pt;width:0;height:90.75pt;z-index:12" o:connectortype="straight"/>
        </w:pict>
      </w:r>
    </w:p>
    <w:p w:rsidR="009E0758" w:rsidRDefault="009E0758" w:rsidP="009E0758">
      <w:pPr>
        <w:spacing w:line="360" w:lineRule="exact"/>
        <w:ind w:firstLineChars="150" w:firstLine="315"/>
        <w:rPr>
          <w:rFonts w:ascii="宋体" w:hAnsi="宋体"/>
          <w:szCs w:val="21"/>
        </w:rPr>
      </w:pPr>
    </w:p>
    <w:p w:rsidR="009E0758" w:rsidRDefault="009E0758" w:rsidP="009E0758">
      <w:pPr>
        <w:spacing w:line="360" w:lineRule="exact"/>
        <w:ind w:firstLineChars="150" w:firstLine="315"/>
        <w:rPr>
          <w:rFonts w:ascii="宋体" w:hAnsi="宋体"/>
          <w:szCs w:val="21"/>
        </w:rPr>
      </w:pPr>
      <w:r>
        <w:rPr>
          <w:rFonts w:ascii="宋体" w:hAnsi="宋体"/>
          <w:noProof/>
          <w:szCs w:val="21"/>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8" type="#_x0000_t96" style="position:absolute;left:0;text-align:left;margin-left:37.5pt;margin-top:.75pt;width:10.5pt;height:14.25pt;z-index:13"/>
        </w:pict>
      </w:r>
      <w:r>
        <w:rPr>
          <w:rFonts w:ascii="宋体" w:hAnsi="宋体"/>
          <w:noProof/>
          <w:szCs w:val="21"/>
        </w:rPr>
        <w:pict>
          <v:oval id="_x0000_s1040" style="position:absolute;left:0;text-align:left;margin-left:55.5pt;margin-top:6pt;width:6.75pt;height:4.5pt;z-index:15" fillcolor="#00b050"/>
        </w:pict>
      </w:r>
      <w:r>
        <w:rPr>
          <w:rFonts w:ascii="宋体" w:hAnsi="宋体"/>
          <w:noProof/>
          <w:szCs w:val="21"/>
        </w:rPr>
        <w:pict>
          <v:shape id="_x0000_s1039" type="#_x0000_t96" style="position:absolute;left:0;text-align:left;margin-left:380.25pt;margin-top:.75pt;width:10.5pt;height:14.25pt;z-index:14"/>
        </w:pict>
      </w:r>
      <w:r>
        <w:rPr>
          <w:rFonts w:ascii="宋体" w:hAnsi="宋体"/>
          <w:noProof/>
          <w:szCs w:val="21"/>
        </w:rPr>
        <w:pict>
          <v:shape id="_x0000_s1026" type="#_x0000_t32" style="position:absolute;left:0;text-align:left;margin-left:67.5pt;margin-top:10.5pt;width:301.5pt;height:0;z-index:1" o:connectortype="straight">
            <v:stroke startarrow="block" endarrow="block"/>
          </v:shape>
        </w:pict>
      </w:r>
    </w:p>
    <w:p w:rsidR="009E0758" w:rsidRDefault="009E0758" w:rsidP="009E0758">
      <w:pPr>
        <w:spacing w:line="360" w:lineRule="exact"/>
        <w:ind w:firstLineChars="2050" w:firstLine="4305"/>
        <w:rPr>
          <w:rFonts w:ascii="宋体" w:hAnsi="宋体"/>
          <w:szCs w:val="21"/>
        </w:rPr>
      </w:pPr>
      <w:r>
        <w:rPr>
          <w:rFonts w:ascii="宋体" w:hAnsi="宋体" w:hint="eastAsia"/>
          <w:szCs w:val="21"/>
        </w:rPr>
        <w:t>30m</w:t>
      </w:r>
    </w:p>
    <w:p w:rsidR="009E0758" w:rsidRDefault="009E0758" w:rsidP="009E0758">
      <w:pPr>
        <w:spacing w:line="360" w:lineRule="exact"/>
        <w:ind w:firstLineChars="550" w:firstLine="1155"/>
        <w:rPr>
          <w:rFonts w:ascii="宋体" w:hAnsi="宋体"/>
          <w:szCs w:val="21"/>
        </w:rPr>
      </w:pPr>
    </w:p>
    <w:p w:rsidR="009E0758" w:rsidRDefault="009E0758" w:rsidP="009E0758">
      <w:pPr>
        <w:spacing w:line="360" w:lineRule="exact"/>
        <w:ind w:firstLineChars="550" w:firstLine="1155"/>
        <w:rPr>
          <w:rFonts w:ascii="宋体" w:hAnsi="宋体"/>
          <w:szCs w:val="21"/>
        </w:rPr>
      </w:pPr>
      <w:r>
        <w:rPr>
          <w:rFonts w:ascii="宋体" w:hAnsi="宋体" w:hint="eastAsia"/>
          <w:szCs w:val="21"/>
        </w:rPr>
        <w:t xml:space="preserve">                     图1-2  传接球示意图</w:t>
      </w:r>
    </w:p>
    <w:p w:rsidR="009E0758" w:rsidRDefault="009E0758" w:rsidP="009E0758">
      <w:pPr>
        <w:spacing w:line="360" w:lineRule="exact"/>
        <w:ind w:firstLineChars="200" w:firstLine="420"/>
        <w:rPr>
          <w:rFonts w:ascii="宋体" w:hAnsi="宋体"/>
          <w:szCs w:val="21"/>
        </w:rPr>
      </w:pPr>
      <w:r w:rsidRPr="00293C9A">
        <w:rPr>
          <w:rFonts w:ascii="宋体" w:hAnsi="宋体" w:hint="eastAsia"/>
          <w:szCs w:val="21"/>
        </w:rPr>
        <w:t>（2）评分</w:t>
      </w:r>
      <w:r>
        <w:rPr>
          <w:rFonts w:ascii="宋体" w:hAnsi="宋体" w:hint="eastAsia"/>
          <w:szCs w:val="21"/>
        </w:rPr>
        <w:t>标准（表1-3）</w:t>
      </w:r>
    </w:p>
    <w:p w:rsidR="009E0758" w:rsidRPr="00293C9A" w:rsidRDefault="009E0758" w:rsidP="009E0758">
      <w:pPr>
        <w:spacing w:beforeLines="50" w:before="156" w:afterLines="50" w:after="156" w:line="340" w:lineRule="exact"/>
        <w:jc w:val="center"/>
        <w:rPr>
          <w:rFonts w:ascii="宋体" w:hAnsi="宋体"/>
          <w:szCs w:val="21"/>
        </w:rPr>
      </w:pPr>
      <w:r w:rsidRPr="00C05B85">
        <w:rPr>
          <w:rFonts w:ascii="宋体" w:hAnsi="宋体" w:hint="eastAsia"/>
          <w:szCs w:val="21"/>
        </w:rPr>
        <w:t>表</w:t>
      </w:r>
      <w:r>
        <w:rPr>
          <w:rFonts w:ascii="宋体" w:hAnsi="宋体" w:hint="eastAsia"/>
          <w:szCs w:val="21"/>
        </w:rPr>
        <w:t xml:space="preserve">1-3  </w:t>
      </w:r>
      <w:r w:rsidRPr="00C05B85">
        <w:rPr>
          <w:rFonts w:ascii="宋体" w:hAnsi="宋体" w:hint="eastAsia"/>
          <w:szCs w:val="21"/>
        </w:rPr>
        <w:t xml:space="preserve">  </w:t>
      </w:r>
      <w:r>
        <w:rPr>
          <w:rFonts w:ascii="宋体" w:hAnsi="宋体" w:hint="eastAsia"/>
          <w:szCs w:val="21"/>
        </w:rPr>
        <w:t>传接球评分表</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845"/>
        <w:gridCol w:w="1845"/>
        <w:gridCol w:w="1845"/>
        <w:gridCol w:w="1845"/>
      </w:tblGrid>
      <w:tr w:rsidR="009E0758" w:rsidRPr="00293C9A" w:rsidTr="00737A43">
        <w:trPr>
          <w:trHeight w:val="495"/>
        </w:trPr>
        <w:tc>
          <w:tcPr>
            <w:tcW w:w="1440" w:type="dxa"/>
            <w:vAlign w:val="center"/>
          </w:tcPr>
          <w:p w:rsidR="009E0758" w:rsidRPr="00293C9A" w:rsidRDefault="009E0758" w:rsidP="00737A43">
            <w:pPr>
              <w:snapToGrid w:val="0"/>
              <w:jc w:val="center"/>
              <w:rPr>
                <w:rFonts w:ascii="宋体" w:hAnsi="宋体"/>
                <w:szCs w:val="21"/>
              </w:rPr>
            </w:pPr>
            <w:r w:rsidRPr="00293C9A">
              <w:rPr>
                <w:rFonts w:ascii="宋体" w:hAnsi="宋体" w:hint="eastAsia"/>
                <w:szCs w:val="21"/>
              </w:rPr>
              <w:t>等级</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优</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良</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中</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差</w:t>
            </w:r>
          </w:p>
        </w:tc>
      </w:tr>
      <w:tr w:rsidR="009E0758" w:rsidRPr="00293C9A" w:rsidTr="00737A43">
        <w:trPr>
          <w:trHeight w:val="495"/>
        </w:trPr>
        <w:tc>
          <w:tcPr>
            <w:tcW w:w="1440" w:type="dxa"/>
            <w:vAlign w:val="center"/>
          </w:tcPr>
          <w:p w:rsidR="009E0758" w:rsidRPr="00293C9A" w:rsidRDefault="009E0758" w:rsidP="00737A43">
            <w:pPr>
              <w:snapToGrid w:val="0"/>
              <w:jc w:val="center"/>
              <w:rPr>
                <w:rFonts w:ascii="宋体" w:hAnsi="宋体"/>
                <w:szCs w:val="21"/>
              </w:rPr>
            </w:pPr>
            <w:r w:rsidRPr="00293C9A">
              <w:rPr>
                <w:rFonts w:ascii="宋体" w:hAnsi="宋体" w:hint="eastAsia"/>
                <w:szCs w:val="21"/>
              </w:rPr>
              <w:t>分值</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10—8.6分</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8.5—7.6分</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7.5—6.0分</w:t>
            </w:r>
          </w:p>
        </w:tc>
        <w:tc>
          <w:tcPr>
            <w:tcW w:w="1845" w:type="dxa"/>
            <w:vAlign w:val="center"/>
          </w:tcPr>
          <w:p w:rsidR="009E0758" w:rsidRPr="00293C9A" w:rsidRDefault="009E0758" w:rsidP="00737A43">
            <w:pPr>
              <w:snapToGrid w:val="0"/>
              <w:ind w:firstLine="200"/>
              <w:jc w:val="center"/>
              <w:rPr>
                <w:rFonts w:ascii="宋体" w:hAnsi="宋体"/>
                <w:szCs w:val="21"/>
              </w:rPr>
            </w:pPr>
            <w:r w:rsidRPr="00293C9A">
              <w:rPr>
                <w:rFonts w:ascii="宋体" w:hAnsi="宋体" w:hint="eastAsia"/>
                <w:szCs w:val="21"/>
              </w:rPr>
              <w:t>6.0分以下</w:t>
            </w:r>
          </w:p>
        </w:tc>
      </w:tr>
      <w:tr w:rsidR="009E0758" w:rsidRPr="00293C9A" w:rsidTr="00737A43">
        <w:trPr>
          <w:trHeight w:val="1269"/>
        </w:trPr>
        <w:tc>
          <w:tcPr>
            <w:tcW w:w="1440" w:type="dxa"/>
            <w:vAlign w:val="center"/>
          </w:tcPr>
          <w:p w:rsidR="009E0758" w:rsidRPr="00293C9A" w:rsidRDefault="009E0758" w:rsidP="00737A43">
            <w:pPr>
              <w:snapToGrid w:val="0"/>
              <w:spacing w:beforeLines="50" w:before="156" w:afterLines="50" w:after="156"/>
              <w:jc w:val="center"/>
              <w:rPr>
                <w:rFonts w:ascii="宋体" w:hAnsi="宋体"/>
                <w:szCs w:val="21"/>
              </w:rPr>
            </w:pPr>
            <w:r w:rsidRPr="00293C9A">
              <w:rPr>
                <w:rFonts w:ascii="宋体" w:hAnsi="宋体" w:hint="eastAsia"/>
                <w:szCs w:val="21"/>
              </w:rPr>
              <w:t>标准</w:t>
            </w:r>
          </w:p>
        </w:tc>
        <w:tc>
          <w:tcPr>
            <w:tcW w:w="1845" w:type="dxa"/>
          </w:tcPr>
          <w:p w:rsidR="009E0758" w:rsidRPr="00293C9A" w:rsidRDefault="009E0758" w:rsidP="00737A43">
            <w:pPr>
              <w:spacing w:beforeLines="50" w:before="156" w:afterLines="50" w:after="156"/>
              <w:rPr>
                <w:rFonts w:ascii="宋体" w:hAnsi="宋体"/>
                <w:szCs w:val="21"/>
              </w:rPr>
            </w:pPr>
            <w:r>
              <w:rPr>
                <w:rFonts w:ascii="宋体" w:hAnsi="宋体" w:hint="eastAsia"/>
                <w:szCs w:val="21"/>
              </w:rPr>
              <w:t>传接</w:t>
            </w:r>
            <w:r w:rsidRPr="00293C9A">
              <w:rPr>
                <w:rFonts w:ascii="宋体" w:hAnsi="宋体" w:hint="eastAsia"/>
                <w:szCs w:val="21"/>
              </w:rPr>
              <w:t>动作规范</w:t>
            </w:r>
            <w:r>
              <w:rPr>
                <w:rFonts w:ascii="宋体" w:hAnsi="宋体" w:hint="eastAsia"/>
                <w:szCs w:val="21"/>
              </w:rPr>
              <w:t>、</w:t>
            </w:r>
            <w:r w:rsidRPr="00293C9A">
              <w:rPr>
                <w:rFonts w:ascii="宋体" w:hAnsi="宋体" w:hint="eastAsia"/>
                <w:szCs w:val="21"/>
              </w:rPr>
              <w:t>协调，力量控制好，</w:t>
            </w:r>
            <w:r>
              <w:rPr>
                <w:rFonts w:ascii="宋体" w:hAnsi="宋体" w:hint="eastAsia"/>
                <w:szCs w:val="21"/>
              </w:rPr>
              <w:t>技术运用合理连接速度</w:t>
            </w:r>
            <w:r w:rsidRPr="00293C9A">
              <w:rPr>
                <w:rFonts w:ascii="宋体" w:hAnsi="宋体" w:hint="eastAsia"/>
                <w:szCs w:val="21"/>
              </w:rPr>
              <w:t>快</w:t>
            </w:r>
            <w:r>
              <w:rPr>
                <w:rFonts w:ascii="宋体" w:hAnsi="宋体" w:hint="eastAsia"/>
                <w:szCs w:val="21"/>
              </w:rPr>
              <w:t>。</w:t>
            </w:r>
          </w:p>
        </w:tc>
        <w:tc>
          <w:tcPr>
            <w:tcW w:w="1845" w:type="dxa"/>
          </w:tcPr>
          <w:p w:rsidR="009E0758" w:rsidRPr="00293C9A" w:rsidRDefault="009E0758" w:rsidP="00737A43">
            <w:pPr>
              <w:spacing w:beforeLines="50" w:before="156" w:afterLines="50" w:after="156"/>
              <w:rPr>
                <w:rFonts w:ascii="宋体" w:hAnsi="宋体"/>
                <w:szCs w:val="21"/>
              </w:rPr>
            </w:pPr>
            <w:r>
              <w:rPr>
                <w:rFonts w:ascii="宋体" w:hAnsi="宋体" w:hint="eastAsia"/>
                <w:szCs w:val="21"/>
              </w:rPr>
              <w:t>传接</w:t>
            </w:r>
            <w:r w:rsidRPr="00293C9A">
              <w:rPr>
                <w:rFonts w:ascii="宋体" w:hAnsi="宋体" w:hint="eastAsia"/>
                <w:szCs w:val="21"/>
              </w:rPr>
              <w:t>动作</w:t>
            </w:r>
            <w:r>
              <w:rPr>
                <w:rFonts w:ascii="宋体" w:hAnsi="宋体" w:hint="eastAsia"/>
                <w:szCs w:val="21"/>
              </w:rPr>
              <w:t>较</w:t>
            </w:r>
            <w:r w:rsidRPr="00293C9A">
              <w:rPr>
                <w:rFonts w:ascii="宋体" w:hAnsi="宋体" w:hint="eastAsia"/>
                <w:szCs w:val="21"/>
              </w:rPr>
              <w:t>规范</w:t>
            </w:r>
            <w:r>
              <w:rPr>
                <w:rFonts w:ascii="宋体" w:hAnsi="宋体" w:hint="eastAsia"/>
                <w:szCs w:val="21"/>
              </w:rPr>
              <w:t>、</w:t>
            </w:r>
            <w:r w:rsidRPr="00293C9A">
              <w:rPr>
                <w:rFonts w:ascii="宋体" w:hAnsi="宋体" w:hint="eastAsia"/>
                <w:szCs w:val="21"/>
              </w:rPr>
              <w:t>协调，力量控制较好，</w:t>
            </w:r>
            <w:r>
              <w:rPr>
                <w:rFonts w:ascii="宋体" w:hAnsi="宋体" w:hint="eastAsia"/>
                <w:szCs w:val="21"/>
              </w:rPr>
              <w:t>技术运用较合理连接速度较</w:t>
            </w:r>
            <w:r w:rsidRPr="00293C9A">
              <w:rPr>
                <w:rFonts w:ascii="宋体" w:hAnsi="宋体" w:hint="eastAsia"/>
                <w:szCs w:val="21"/>
              </w:rPr>
              <w:t>快</w:t>
            </w:r>
            <w:r>
              <w:rPr>
                <w:rFonts w:ascii="宋体" w:hAnsi="宋体" w:hint="eastAsia"/>
                <w:szCs w:val="21"/>
              </w:rPr>
              <w:t>。</w:t>
            </w:r>
          </w:p>
        </w:tc>
        <w:tc>
          <w:tcPr>
            <w:tcW w:w="1845" w:type="dxa"/>
          </w:tcPr>
          <w:p w:rsidR="009E0758" w:rsidRPr="00293C9A" w:rsidRDefault="009E0758" w:rsidP="00737A43">
            <w:pPr>
              <w:spacing w:beforeLines="50" w:before="156" w:afterLines="50" w:after="156"/>
              <w:rPr>
                <w:rFonts w:ascii="宋体" w:hAnsi="宋体"/>
                <w:szCs w:val="21"/>
              </w:rPr>
            </w:pPr>
            <w:r>
              <w:rPr>
                <w:rFonts w:ascii="宋体" w:hAnsi="宋体" w:hint="eastAsia"/>
                <w:szCs w:val="21"/>
              </w:rPr>
              <w:t>传接</w:t>
            </w:r>
            <w:r w:rsidRPr="00293C9A">
              <w:rPr>
                <w:rFonts w:ascii="宋体" w:hAnsi="宋体" w:hint="eastAsia"/>
                <w:szCs w:val="21"/>
              </w:rPr>
              <w:t>动作规范</w:t>
            </w:r>
            <w:r>
              <w:rPr>
                <w:rFonts w:ascii="宋体" w:hAnsi="宋体" w:hint="eastAsia"/>
                <w:szCs w:val="21"/>
              </w:rPr>
              <w:t>、</w:t>
            </w:r>
            <w:r w:rsidRPr="00293C9A">
              <w:rPr>
                <w:rFonts w:ascii="宋体" w:hAnsi="宋体" w:hint="eastAsia"/>
                <w:szCs w:val="21"/>
              </w:rPr>
              <w:t>协调</w:t>
            </w:r>
            <w:r>
              <w:rPr>
                <w:rFonts w:ascii="宋体" w:hAnsi="宋体" w:hint="eastAsia"/>
                <w:szCs w:val="21"/>
              </w:rPr>
              <w:t>一般</w:t>
            </w:r>
            <w:r w:rsidRPr="00293C9A">
              <w:rPr>
                <w:rFonts w:ascii="宋体" w:hAnsi="宋体" w:hint="eastAsia"/>
                <w:szCs w:val="21"/>
              </w:rPr>
              <w:t>，力量控制</w:t>
            </w:r>
            <w:r>
              <w:rPr>
                <w:rFonts w:ascii="宋体" w:hAnsi="宋体" w:hint="eastAsia"/>
                <w:szCs w:val="21"/>
              </w:rPr>
              <w:t>一般</w:t>
            </w:r>
            <w:r w:rsidRPr="00293C9A">
              <w:rPr>
                <w:rFonts w:ascii="宋体" w:hAnsi="宋体" w:hint="eastAsia"/>
                <w:szCs w:val="21"/>
              </w:rPr>
              <w:t>，</w:t>
            </w:r>
            <w:r>
              <w:rPr>
                <w:rFonts w:ascii="宋体" w:hAnsi="宋体" w:hint="eastAsia"/>
                <w:szCs w:val="21"/>
              </w:rPr>
              <w:t>技术运用合理性一般连接速度一般。</w:t>
            </w:r>
          </w:p>
        </w:tc>
        <w:tc>
          <w:tcPr>
            <w:tcW w:w="1845" w:type="dxa"/>
          </w:tcPr>
          <w:p w:rsidR="009E0758" w:rsidRPr="00293C9A" w:rsidRDefault="009E0758" w:rsidP="00737A43">
            <w:pPr>
              <w:spacing w:beforeLines="50" w:before="156" w:afterLines="50" w:after="156"/>
              <w:rPr>
                <w:rFonts w:ascii="宋体" w:hAnsi="宋体"/>
                <w:szCs w:val="21"/>
              </w:rPr>
            </w:pPr>
            <w:r>
              <w:rPr>
                <w:rFonts w:ascii="宋体" w:hAnsi="宋体" w:hint="eastAsia"/>
                <w:szCs w:val="21"/>
              </w:rPr>
              <w:t>传接</w:t>
            </w:r>
            <w:r w:rsidRPr="00293C9A">
              <w:rPr>
                <w:rFonts w:ascii="宋体" w:hAnsi="宋体" w:hint="eastAsia"/>
                <w:szCs w:val="21"/>
              </w:rPr>
              <w:t>动作</w:t>
            </w:r>
            <w:r>
              <w:rPr>
                <w:rFonts w:ascii="宋体" w:hAnsi="宋体" w:hint="eastAsia"/>
                <w:szCs w:val="21"/>
              </w:rPr>
              <w:t>不</w:t>
            </w:r>
            <w:r w:rsidRPr="00293C9A">
              <w:rPr>
                <w:rFonts w:ascii="宋体" w:hAnsi="宋体" w:hint="eastAsia"/>
                <w:szCs w:val="21"/>
              </w:rPr>
              <w:t>规范，</w:t>
            </w:r>
            <w:r>
              <w:rPr>
                <w:rFonts w:ascii="宋体" w:hAnsi="宋体" w:hint="eastAsia"/>
                <w:szCs w:val="21"/>
              </w:rPr>
              <w:t>不</w:t>
            </w:r>
            <w:r w:rsidRPr="00293C9A">
              <w:rPr>
                <w:rFonts w:ascii="宋体" w:hAnsi="宋体" w:hint="eastAsia"/>
                <w:szCs w:val="21"/>
              </w:rPr>
              <w:t>协调，力量控制</w:t>
            </w:r>
            <w:r>
              <w:rPr>
                <w:rFonts w:ascii="宋体" w:hAnsi="宋体" w:hint="eastAsia"/>
                <w:szCs w:val="21"/>
              </w:rPr>
              <w:t>差</w:t>
            </w:r>
            <w:r w:rsidRPr="00293C9A">
              <w:rPr>
                <w:rFonts w:ascii="宋体" w:hAnsi="宋体" w:hint="eastAsia"/>
                <w:szCs w:val="21"/>
              </w:rPr>
              <w:t>，</w:t>
            </w:r>
            <w:r>
              <w:rPr>
                <w:rFonts w:ascii="宋体" w:hAnsi="宋体" w:hint="eastAsia"/>
                <w:szCs w:val="21"/>
              </w:rPr>
              <w:t>技术运用合理性差连接速度慢。</w:t>
            </w:r>
          </w:p>
        </w:tc>
      </w:tr>
    </w:tbl>
    <w:p w:rsidR="009E0758" w:rsidRPr="00C05B85" w:rsidRDefault="009E0758" w:rsidP="009E0758">
      <w:pPr>
        <w:spacing w:line="340" w:lineRule="exact"/>
        <w:rPr>
          <w:rFonts w:ascii="宋体" w:hAnsi="宋体"/>
          <w:szCs w:val="21"/>
        </w:rPr>
      </w:pPr>
    </w:p>
    <w:p w:rsidR="009E0758" w:rsidRPr="00C05B85" w:rsidRDefault="009E0758" w:rsidP="009E0758">
      <w:pPr>
        <w:spacing w:line="340" w:lineRule="exact"/>
        <w:rPr>
          <w:rFonts w:ascii="宋体" w:hAnsi="宋体"/>
          <w:szCs w:val="21"/>
        </w:rPr>
      </w:pPr>
    </w:p>
    <w:p w:rsidR="009E0758" w:rsidRPr="00C05B85" w:rsidRDefault="009E0758" w:rsidP="009E0758">
      <w:pPr>
        <w:spacing w:line="340" w:lineRule="exact"/>
        <w:rPr>
          <w:rFonts w:ascii="宋体" w:hAnsi="宋体"/>
          <w:szCs w:val="21"/>
        </w:rPr>
      </w:pPr>
      <w:r w:rsidRPr="00C05B85">
        <w:rPr>
          <w:rFonts w:ascii="宋体" w:hAnsi="宋体" w:hint="eastAsia"/>
          <w:szCs w:val="21"/>
        </w:rPr>
        <w:t>（三）实战能力</w:t>
      </w:r>
    </w:p>
    <w:p w:rsidR="009E0758" w:rsidRPr="00C05B85" w:rsidRDefault="009E0758" w:rsidP="009E0758">
      <w:pPr>
        <w:spacing w:line="340" w:lineRule="exact"/>
        <w:ind w:firstLineChars="200" w:firstLine="420"/>
        <w:rPr>
          <w:rFonts w:ascii="宋体" w:hAnsi="宋体"/>
          <w:szCs w:val="21"/>
        </w:rPr>
      </w:pPr>
      <w:r w:rsidRPr="00C05B85">
        <w:rPr>
          <w:rFonts w:ascii="宋体" w:hAnsi="宋体" w:hint="eastAsia"/>
          <w:szCs w:val="21"/>
        </w:rPr>
        <w:t>1．比赛</w:t>
      </w:r>
    </w:p>
    <w:p w:rsidR="009E0758" w:rsidRPr="00C05B85" w:rsidRDefault="009E0758" w:rsidP="009E0758">
      <w:pPr>
        <w:snapToGrid w:val="0"/>
        <w:spacing w:line="340" w:lineRule="exact"/>
        <w:ind w:firstLineChars="200" w:firstLine="420"/>
        <w:rPr>
          <w:rFonts w:ascii="宋体" w:hAnsi="宋体"/>
          <w:szCs w:val="21"/>
        </w:rPr>
      </w:pPr>
      <w:r w:rsidRPr="00C05B85">
        <w:rPr>
          <w:rFonts w:ascii="宋体" w:hAnsi="宋体" w:hint="eastAsia"/>
          <w:szCs w:val="21"/>
        </w:rPr>
        <w:t>（1）测试方法：视考生人数分队进行比赛。</w:t>
      </w:r>
    </w:p>
    <w:p w:rsidR="009E0758" w:rsidRPr="00C05B85" w:rsidRDefault="009E0758" w:rsidP="009E0758">
      <w:pPr>
        <w:spacing w:line="340" w:lineRule="exact"/>
        <w:ind w:firstLineChars="200" w:firstLine="420"/>
        <w:rPr>
          <w:rFonts w:ascii="宋体" w:hAnsi="宋体"/>
          <w:szCs w:val="21"/>
        </w:rPr>
      </w:pPr>
      <w:r w:rsidRPr="00C05B85">
        <w:rPr>
          <w:rFonts w:ascii="宋体" w:hAnsi="宋体" w:hint="eastAsia"/>
          <w:szCs w:val="21"/>
        </w:rPr>
        <w:t>（2）评分标准：考评员依参照实战评分表（表</w:t>
      </w:r>
      <w:r>
        <w:rPr>
          <w:rFonts w:ascii="宋体" w:hAnsi="宋体" w:hint="eastAsia"/>
          <w:szCs w:val="21"/>
        </w:rPr>
        <w:t>1-4</w:t>
      </w:r>
      <w:r w:rsidRPr="00C05B85">
        <w:rPr>
          <w:rFonts w:ascii="宋体" w:hAnsi="宋体" w:hint="eastAsia"/>
          <w:szCs w:val="21"/>
        </w:rPr>
        <w:t>），对考生的技术能力、战术能力、心理素质及比赛作风四个方面进行综合评定。按10分制打分，所打分数至多可到小数点后</w:t>
      </w:r>
      <w:r>
        <w:rPr>
          <w:rFonts w:ascii="宋体" w:hAnsi="宋体" w:hint="eastAsia"/>
          <w:szCs w:val="21"/>
        </w:rPr>
        <w:t>两</w:t>
      </w:r>
      <w:r w:rsidRPr="00C05B85">
        <w:rPr>
          <w:rFonts w:ascii="宋体" w:hAnsi="宋体" w:hint="eastAsia"/>
          <w:szCs w:val="21"/>
        </w:rPr>
        <w:t>位。</w:t>
      </w:r>
    </w:p>
    <w:p w:rsidR="009E0758" w:rsidRPr="00C05B85" w:rsidRDefault="009E0758" w:rsidP="009E0758">
      <w:pPr>
        <w:snapToGrid w:val="0"/>
        <w:spacing w:beforeLines="50" w:before="156" w:afterLines="50" w:after="156"/>
        <w:jc w:val="center"/>
        <w:rPr>
          <w:rFonts w:ascii="宋体" w:hAnsi="宋体"/>
          <w:szCs w:val="21"/>
        </w:rPr>
      </w:pPr>
      <w:r w:rsidRPr="00C05B85">
        <w:rPr>
          <w:rFonts w:ascii="宋体" w:hAnsi="宋体" w:hint="eastAsia"/>
          <w:szCs w:val="21"/>
        </w:rPr>
        <w:t>表</w:t>
      </w:r>
      <w:r>
        <w:rPr>
          <w:rFonts w:ascii="宋体" w:hAnsi="宋体" w:hint="eastAsia"/>
          <w:szCs w:val="21"/>
        </w:rPr>
        <w:t>1-4</w:t>
      </w:r>
      <w:r w:rsidRPr="00C05B85">
        <w:rPr>
          <w:rFonts w:ascii="宋体" w:hAnsi="宋体" w:hint="eastAsia"/>
          <w:szCs w:val="21"/>
        </w:rPr>
        <w:t xml:space="preserve">  实战评分表</w:t>
      </w:r>
    </w:p>
    <w:tbl>
      <w:tblPr>
        <w:tblW w:w="884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1851"/>
        <w:gridCol w:w="1851"/>
        <w:gridCol w:w="1851"/>
        <w:gridCol w:w="1851"/>
      </w:tblGrid>
      <w:tr w:rsidR="009E0758" w:rsidRPr="00C05B85" w:rsidTr="00737A43">
        <w:trPr>
          <w:trHeight w:val="431"/>
        </w:trPr>
        <w:tc>
          <w:tcPr>
            <w:tcW w:w="1445" w:type="dxa"/>
            <w:vAlign w:val="center"/>
          </w:tcPr>
          <w:p w:rsidR="009E0758" w:rsidRPr="00C05B85" w:rsidRDefault="009E0758" w:rsidP="00737A43">
            <w:pPr>
              <w:snapToGrid w:val="0"/>
              <w:jc w:val="center"/>
              <w:rPr>
                <w:rFonts w:ascii="宋体" w:hAnsi="宋体"/>
                <w:szCs w:val="21"/>
              </w:rPr>
            </w:pPr>
            <w:r w:rsidRPr="00C05B85">
              <w:rPr>
                <w:rFonts w:ascii="宋体" w:hAnsi="宋体" w:hint="eastAsia"/>
                <w:szCs w:val="21"/>
              </w:rPr>
              <w:t>等级</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优</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良</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中</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差</w:t>
            </w:r>
          </w:p>
        </w:tc>
      </w:tr>
      <w:tr w:rsidR="009E0758" w:rsidRPr="00C05B85" w:rsidTr="00737A43">
        <w:trPr>
          <w:trHeight w:val="431"/>
        </w:trPr>
        <w:tc>
          <w:tcPr>
            <w:tcW w:w="1445" w:type="dxa"/>
            <w:vAlign w:val="center"/>
          </w:tcPr>
          <w:p w:rsidR="009E0758" w:rsidRPr="00C05B85" w:rsidRDefault="009E0758" w:rsidP="00737A43">
            <w:pPr>
              <w:snapToGrid w:val="0"/>
              <w:jc w:val="center"/>
              <w:rPr>
                <w:rFonts w:ascii="宋体" w:hAnsi="宋体"/>
                <w:szCs w:val="21"/>
              </w:rPr>
            </w:pPr>
            <w:r w:rsidRPr="00C05B85">
              <w:rPr>
                <w:rFonts w:ascii="宋体" w:hAnsi="宋体" w:hint="eastAsia"/>
                <w:szCs w:val="21"/>
              </w:rPr>
              <w:t>分值</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10—8.6分</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8.5—7.6分</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7.5—6.0分</w:t>
            </w:r>
          </w:p>
        </w:tc>
        <w:tc>
          <w:tcPr>
            <w:tcW w:w="1851"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6.0分以下</w:t>
            </w:r>
          </w:p>
        </w:tc>
      </w:tr>
      <w:tr w:rsidR="009E0758" w:rsidRPr="00C05B85" w:rsidTr="00737A43">
        <w:trPr>
          <w:trHeight w:val="1383"/>
        </w:trPr>
        <w:tc>
          <w:tcPr>
            <w:tcW w:w="1445" w:type="dxa"/>
            <w:vAlign w:val="center"/>
          </w:tcPr>
          <w:p w:rsidR="009E0758" w:rsidRPr="00C05B85" w:rsidRDefault="009E0758" w:rsidP="00737A43">
            <w:pPr>
              <w:snapToGrid w:val="0"/>
              <w:spacing w:beforeLines="50" w:before="156" w:afterLines="50" w:after="156"/>
              <w:jc w:val="center"/>
              <w:rPr>
                <w:rFonts w:ascii="宋体" w:hAnsi="宋体"/>
                <w:szCs w:val="21"/>
              </w:rPr>
            </w:pPr>
            <w:r w:rsidRPr="00C05B85">
              <w:rPr>
                <w:rFonts w:ascii="宋体" w:hAnsi="宋体" w:hint="eastAsia"/>
                <w:szCs w:val="21"/>
              </w:rPr>
              <w:t>标准</w:t>
            </w:r>
          </w:p>
        </w:tc>
        <w:tc>
          <w:tcPr>
            <w:tcW w:w="1851"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战术意识水平表现突出，位置攻守职责完成很好； 对抗情况下技术动作运用及完成合理、规范，比赛作风顽强、心理状态稳定。</w:t>
            </w:r>
          </w:p>
        </w:tc>
        <w:tc>
          <w:tcPr>
            <w:tcW w:w="1851"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战术意识水平表现良好，位置攻守职责完成良好； 对抗情况下技术动作运用较合理、完成动作较规范，比赛作风良好、心理状态稳定。</w:t>
            </w:r>
          </w:p>
        </w:tc>
        <w:tc>
          <w:tcPr>
            <w:tcW w:w="1851"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战术意识水平表现一般，位置攻守职责完成一般；对抗情况下技术动作运用基本合理、完成动作基本规范，比赛作风较好、心理状态较稳定。</w:t>
            </w:r>
          </w:p>
        </w:tc>
        <w:tc>
          <w:tcPr>
            <w:tcW w:w="1851"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战术意识水平表现差，位置攻守职责不清楚，完成很差；对抗情况下技术动作运用不合理、完成动作不规范，比赛作风一般、心理状态不稳定。</w:t>
            </w:r>
          </w:p>
        </w:tc>
      </w:tr>
    </w:tbl>
    <w:p w:rsidR="009E0758" w:rsidRDefault="009E0758" w:rsidP="009E0758">
      <w:pPr>
        <w:spacing w:after="120" w:line="340" w:lineRule="exact"/>
        <w:rPr>
          <w:rFonts w:ascii="宋体" w:hAnsi="宋体"/>
          <w:b/>
          <w:sz w:val="24"/>
        </w:rPr>
      </w:pPr>
    </w:p>
    <w:p w:rsidR="009E0758" w:rsidRPr="0090285C" w:rsidRDefault="009E0758" w:rsidP="009E0758">
      <w:pPr>
        <w:spacing w:after="120" w:line="340" w:lineRule="exact"/>
        <w:jc w:val="center"/>
        <w:rPr>
          <w:rFonts w:ascii="宋体" w:hAnsi="宋体"/>
          <w:b/>
          <w:sz w:val="24"/>
        </w:rPr>
      </w:pPr>
      <w:r w:rsidRPr="0090285C">
        <w:rPr>
          <w:rFonts w:ascii="宋体" w:hAnsi="宋体" w:hint="eastAsia"/>
          <w:b/>
          <w:sz w:val="24"/>
        </w:rPr>
        <w:lastRenderedPageBreak/>
        <w:t>第</w:t>
      </w:r>
      <w:r>
        <w:rPr>
          <w:rFonts w:ascii="宋体" w:hAnsi="宋体" w:hint="eastAsia"/>
          <w:b/>
          <w:sz w:val="24"/>
        </w:rPr>
        <w:t>二</w:t>
      </w:r>
      <w:r w:rsidRPr="0090285C">
        <w:rPr>
          <w:rFonts w:ascii="宋体" w:hAnsi="宋体" w:hint="eastAsia"/>
          <w:b/>
          <w:sz w:val="24"/>
        </w:rPr>
        <w:t>部分  守门员测试标准</w:t>
      </w:r>
    </w:p>
    <w:p w:rsidR="009E0758" w:rsidRDefault="009E0758" w:rsidP="009E0758">
      <w:pPr>
        <w:spacing w:after="120" w:line="340" w:lineRule="exact"/>
        <w:rPr>
          <w:rFonts w:ascii="宋体" w:hAnsi="宋体"/>
          <w:b/>
          <w:szCs w:val="21"/>
        </w:rPr>
      </w:pPr>
    </w:p>
    <w:p w:rsidR="009E0758" w:rsidRPr="00C05B85" w:rsidRDefault="009E0758" w:rsidP="009E0758">
      <w:pPr>
        <w:spacing w:after="120" w:line="340" w:lineRule="exact"/>
        <w:rPr>
          <w:rFonts w:ascii="宋体" w:hAnsi="宋体"/>
          <w:b/>
          <w:szCs w:val="21"/>
        </w:rPr>
      </w:pPr>
      <w:r w:rsidRPr="00C05B85">
        <w:rPr>
          <w:rFonts w:ascii="宋体" w:hAnsi="宋体" w:hint="eastAsia"/>
          <w:b/>
          <w:szCs w:val="21"/>
        </w:rPr>
        <w:t>一、测试指标与所占分值</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4"/>
        <w:gridCol w:w="1595"/>
        <w:gridCol w:w="1415"/>
        <w:gridCol w:w="1415"/>
        <w:gridCol w:w="1541"/>
      </w:tblGrid>
      <w:tr w:rsidR="009E0758" w:rsidRPr="00C05B85" w:rsidTr="00737A43">
        <w:trPr>
          <w:trHeight w:val="456"/>
        </w:trPr>
        <w:tc>
          <w:tcPr>
            <w:tcW w:w="1594"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类  别</w:t>
            </w:r>
          </w:p>
        </w:tc>
        <w:tc>
          <w:tcPr>
            <w:tcW w:w="4425" w:type="dxa"/>
            <w:gridSpan w:val="3"/>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专项技术</w:t>
            </w:r>
          </w:p>
        </w:tc>
        <w:tc>
          <w:tcPr>
            <w:tcW w:w="1541"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实战能力</w:t>
            </w:r>
          </w:p>
        </w:tc>
      </w:tr>
      <w:tr w:rsidR="009E0758" w:rsidRPr="00C05B85" w:rsidTr="00737A43">
        <w:trPr>
          <w:cantSplit/>
          <w:trHeight w:val="1000"/>
        </w:trPr>
        <w:tc>
          <w:tcPr>
            <w:tcW w:w="1594"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测  试</w:t>
            </w:r>
          </w:p>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指  标</w:t>
            </w:r>
          </w:p>
        </w:tc>
        <w:tc>
          <w:tcPr>
            <w:tcW w:w="1595"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掷远与</w:t>
            </w:r>
          </w:p>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踢远</w:t>
            </w:r>
          </w:p>
        </w:tc>
        <w:tc>
          <w:tcPr>
            <w:tcW w:w="1415" w:type="dxa"/>
            <w:vAlign w:val="center"/>
          </w:tcPr>
          <w:p w:rsidR="009E0758" w:rsidRPr="00C05B85" w:rsidRDefault="009E0758" w:rsidP="00737A43">
            <w:pPr>
              <w:snapToGrid w:val="0"/>
              <w:spacing w:line="340" w:lineRule="exact"/>
              <w:jc w:val="center"/>
              <w:rPr>
                <w:rFonts w:ascii="宋体" w:hAnsi="宋体"/>
                <w:szCs w:val="21"/>
              </w:rPr>
            </w:pPr>
            <w:r>
              <w:rPr>
                <w:rFonts w:ascii="宋体" w:hAnsi="宋体" w:hint="eastAsia"/>
                <w:szCs w:val="21"/>
              </w:rPr>
              <w:t>手抛球掷准</w:t>
            </w:r>
          </w:p>
        </w:tc>
        <w:tc>
          <w:tcPr>
            <w:tcW w:w="1415"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扑接球</w:t>
            </w:r>
          </w:p>
        </w:tc>
        <w:tc>
          <w:tcPr>
            <w:tcW w:w="1541"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比赛</w:t>
            </w:r>
            <w:r>
              <w:rPr>
                <w:rFonts w:ascii="宋体" w:hAnsi="宋体" w:hint="eastAsia"/>
                <w:szCs w:val="21"/>
              </w:rPr>
              <w:t>实践</w:t>
            </w:r>
          </w:p>
        </w:tc>
      </w:tr>
      <w:tr w:rsidR="009E0758" w:rsidRPr="00C05B85" w:rsidTr="00737A43">
        <w:trPr>
          <w:trHeight w:val="491"/>
        </w:trPr>
        <w:tc>
          <w:tcPr>
            <w:tcW w:w="1594"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分  值</w:t>
            </w:r>
          </w:p>
        </w:tc>
        <w:tc>
          <w:tcPr>
            <w:tcW w:w="1595" w:type="dxa"/>
            <w:vAlign w:val="center"/>
          </w:tcPr>
          <w:p w:rsidR="009E0758" w:rsidRPr="00C05B85" w:rsidRDefault="009E0758" w:rsidP="00737A43">
            <w:pPr>
              <w:snapToGrid w:val="0"/>
              <w:spacing w:line="340" w:lineRule="exact"/>
              <w:jc w:val="center"/>
              <w:rPr>
                <w:rFonts w:ascii="宋体" w:hAnsi="宋体"/>
                <w:szCs w:val="21"/>
              </w:rPr>
            </w:pPr>
            <w:r>
              <w:rPr>
                <w:rFonts w:ascii="宋体" w:hAnsi="宋体" w:hint="eastAsia"/>
                <w:szCs w:val="21"/>
              </w:rPr>
              <w:t>1</w:t>
            </w:r>
            <w:r w:rsidRPr="00C05B85">
              <w:rPr>
                <w:rFonts w:ascii="宋体" w:hAnsi="宋体" w:hint="eastAsia"/>
                <w:szCs w:val="21"/>
              </w:rPr>
              <w:t>0分</w:t>
            </w:r>
          </w:p>
        </w:tc>
        <w:tc>
          <w:tcPr>
            <w:tcW w:w="1415" w:type="dxa"/>
            <w:vAlign w:val="center"/>
          </w:tcPr>
          <w:p w:rsidR="009E0758" w:rsidRPr="00C05B85" w:rsidRDefault="009E0758" w:rsidP="00737A43">
            <w:pPr>
              <w:snapToGrid w:val="0"/>
              <w:spacing w:line="340" w:lineRule="exact"/>
              <w:jc w:val="center"/>
              <w:rPr>
                <w:rFonts w:ascii="宋体" w:hAnsi="宋体"/>
                <w:szCs w:val="21"/>
              </w:rPr>
            </w:pPr>
            <w:r>
              <w:rPr>
                <w:rFonts w:ascii="宋体" w:hAnsi="宋体" w:hint="eastAsia"/>
                <w:szCs w:val="21"/>
              </w:rPr>
              <w:t>2</w:t>
            </w:r>
            <w:r w:rsidRPr="00C05B85">
              <w:rPr>
                <w:rFonts w:ascii="宋体" w:hAnsi="宋体" w:hint="eastAsia"/>
                <w:szCs w:val="21"/>
              </w:rPr>
              <w:t>0分</w:t>
            </w:r>
          </w:p>
        </w:tc>
        <w:tc>
          <w:tcPr>
            <w:tcW w:w="1415" w:type="dxa"/>
            <w:vAlign w:val="center"/>
          </w:tcPr>
          <w:p w:rsidR="009E0758" w:rsidRPr="00C05B85" w:rsidRDefault="009E0758" w:rsidP="00737A43">
            <w:pPr>
              <w:snapToGrid w:val="0"/>
              <w:spacing w:line="340" w:lineRule="exact"/>
              <w:jc w:val="center"/>
              <w:rPr>
                <w:rFonts w:ascii="宋体" w:hAnsi="宋体"/>
                <w:szCs w:val="21"/>
              </w:rPr>
            </w:pPr>
            <w:r w:rsidRPr="00C05B85">
              <w:rPr>
                <w:rFonts w:ascii="宋体" w:hAnsi="宋体" w:hint="eastAsia"/>
                <w:szCs w:val="21"/>
              </w:rPr>
              <w:t>20分</w:t>
            </w:r>
          </w:p>
        </w:tc>
        <w:tc>
          <w:tcPr>
            <w:tcW w:w="1541" w:type="dxa"/>
            <w:vAlign w:val="center"/>
          </w:tcPr>
          <w:p w:rsidR="009E0758" w:rsidRPr="00C05B85" w:rsidRDefault="009E0758" w:rsidP="00737A43">
            <w:pPr>
              <w:snapToGrid w:val="0"/>
              <w:spacing w:line="340" w:lineRule="exact"/>
              <w:jc w:val="center"/>
              <w:rPr>
                <w:rFonts w:ascii="宋体" w:hAnsi="宋体"/>
                <w:szCs w:val="21"/>
              </w:rPr>
            </w:pPr>
            <w:r>
              <w:rPr>
                <w:rFonts w:ascii="宋体" w:hAnsi="宋体" w:hint="eastAsia"/>
                <w:szCs w:val="21"/>
              </w:rPr>
              <w:t>5</w:t>
            </w:r>
            <w:r w:rsidRPr="00C05B85">
              <w:rPr>
                <w:rFonts w:ascii="宋体" w:hAnsi="宋体" w:hint="eastAsia"/>
                <w:szCs w:val="21"/>
              </w:rPr>
              <w:t>0分</w:t>
            </w:r>
          </w:p>
        </w:tc>
      </w:tr>
    </w:tbl>
    <w:p w:rsidR="009E0758" w:rsidRPr="00C05B85" w:rsidRDefault="009E0758" w:rsidP="009E0758">
      <w:pPr>
        <w:spacing w:after="120" w:line="340" w:lineRule="exact"/>
        <w:rPr>
          <w:rFonts w:ascii="宋体" w:hAnsi="宋体"/>
          <w:b/>
          <w:szCs w:val="21"/>
        </w:rPr>
      </w:pPr>
    </w:p>
    <w:p w:rsidR="009E0758" w:rsidRPr="00C05B85" w:rsidRDefault="009E0758" w:rsidP="009E0758">
      <w:pPr>
        <w:rPr>
          <w:rFonts w:ascii="宋体" w:hAnsi="宋体"/>
          <w:b/>
          <w:szCs w:val="21"/>
        </w:rPr>
      </w:pPr>
      <w:r w:rsidRPr="00C05B85">
        <w:rPr>
          <w:rFonts w:ascii="宋体" w:hAnsi="宋体" w:hint="eastAsia"/>
          <w:b/>
          <w:szCs w:val="21"/>
        </w:rPr>
        <w:t>二、测试方法与评分标准</w:t>
      </w:r>
    </w:p>
    <w:p w:rsidR="009E0758" w:rsidRDefault="009E0758" w:rsidP="009E0758">
      <w:pPr>
        <w:spacing w:line="340" w:lineRule="exact"/>
        <w:rPr>
          <w:rFonts w:ascii="宋体" w:hAnsi="宋体"/>
          <w:szCs w:val="21"/>
        </w:rPr>
      </w:pPr>
      <w:r>
        <w:rPr>
          <w:rFonts w:ascii="宋体" w:hAnsi="宋体" w:hint="eastAsia"/>
          <w:szCs w:val="21"/>
        </w:rPr>
        <w:t>（一）专项技术</w:t>
      </w:r>
    </w:p>
    <w:p w:rsidR="009E0758" w:rsidRPr="00C05B85" w:rsidRDefault="009E0758" w:rsidP="009E0758">
      <w:pPr>
        <w:spacing w:line="340" w:lineRule="exact"/>
        <w:ind w:firstLineChars="200" w:firstLine="420"/>
        <w:rPr>
          <w:rFonts w:ascii="宋体" w:hAnsi="宋体"/>
          <w:szCs w:val="21"/>
        </w:rPr>
      </w:pPr>
      <w:r>
        <w:rPr>
          <w:rFonts w:ascii="宋体" w:hAnsi="宋体" w:hint="eastAsia"/>
          <w:szCs w:val="21"/>
        </w:rPr>
        <w:t>1</w:t>
      </w:r>
      <w:r w:rsidRPr="00C05B85">
        <w:rPr>
          <w:rFonts w:ascii="宋体" w:hAnsi="宋体" w:hint="eastAsia"/>
          <w:szCs w:val="21"/>
        </w:rPr>
        <w:t>．掷远与踢远</w:t>
      </w:r>
    </w:p>
    <w:p w:rsidR="009E0758" w:rsidRPr="00C05B85" w:rsidRDefault="009E0758" w:rsidP="009E0758">
      <w:pPr>
        <w:spacing w:line="340" w:lineRule="exact"/>
        <w:ind w:firstLineChars="200" w:firstLine="420"/>
        <w:rPr>
          <w:rFonts w:ascii="宋体" w:hAnsi="宋体"/>
          <w:szCs w:val="21"/>
        </w:rPr>
      </w:pPr>
      <w:r w:rsidRPr="00C05B85">
        <w:rPr>
          <w:rFonts w:ascii="宋体" w:hAnsi="宋体" w:hint="eastAsia"/>
          <w:szCs w:val="21"/>
        </w:rPr>
        <w:t>（1）测试方法：在球场适当位置画一条15米线段为测试区横宽，从横线两端分别垂直向场内画两条</w:t>
      </w:r>
      <w:smartTag w:uri="urn:schemas-microsoft-com:office:smarttags" w:element="chmetcnv">
        <w:smartTagPr>
          <w:attr w:name="TCSC" w:val="0"/>
          <w:attr w:name="NumberType" w:val="1"/>
          <w:attr w:name="Negative" w:val="False"/>
          <w:attr w:name="HasSpace" w:val="False"/>
          <w:attr w:name="SourceValue" w:val="60"/>
          <w:attr w:name="UnitName" w:val="米"/>
        </w:smartTagPr>
        <w:r w:rsidRPr="00C05B85">
          <w:rPr>
            <w:rFonts w:ascii="宋体" w:hAnsi="宋体" w:hint="eastAsia"/>
            <w:szCs w:val="21"/>
          </w:rPr>
          <w:t>60米</w:t>
        </w:r>
      </w:smartTag>
      <w:r w:rsidRPr="00C05B85">
        <w:rPr>
          <w:rFonts w:ascii="宋体" w:hAnsi="宋体" w:hint="eastAsia"/>
          <w:szCs w:val="21"/>
        </w:rPr>
        <w:t>以上平行直线为测试区纵长，并标出距离数</w:t>
      </w:r>
      <w:r>
        <w:rPr>
          <w:rFonts w:ascii="宋体" w:hAnsi="宋体" w:hint="eastAsia"/>
          <w:szCs w:val="21"/>
        </w:rPr>
        <w:t>(</w:t>
      </w:r>
      <w:r w:rsidRPr="00C05B85">
        <w:rPr>
          <w:rFonts w:ascii="宋体" w:hAnsi="宋体" w:hint="eastAsia"/>
          <w:szCs w:val="21"/>
        </w:rPr>
        <w:t>如图</w:t>
      </w:r>
      <w:r>
        <w:rPr>
          <w:rFonts w:ascii="宋体" w:hAnsi="宋体" w:hint="eastAsia"/>
          <w:szCs w:val="21"/>
        </w:rPr>
        <w:t>2</w:t>
      </w:r>
      <w:r w:rsidRPr="00C05B85">
        <w:rPr>
          <w:rFonts w:ascii="宋体" w:hAnsi="宋体" w:hint="eastAsia"/>
          <w:szCs w:val="21"/>
        </w:rPr>
        <w:t>-</w:t>
      </w:r>
      <w:r>
        <w:rPr>
          <w:rFonts w:ascii="宋体" w:hAnsi="宋体" w:hint="eastAsia"/>
          <w:szCs w:val="21"/>
        </w:rPr>
        <w:t>1</w:t>
      </w:r>
      <w:r w:rsidRPr="00C05B85">
        <w:rPr>
          <w:rFonts w:ascii="宋体" w:hAnsi="宋体" w:hint="eastAsia"/>
          <w:szCs w:val="21"/>
        </w:rPr>
        <w:t>所示</w:t>
      </w:r>
      <w:r>
        <w:rPr>
          <w:rFonts w:ascii="宋体" w:hAnsi="宋体" w:hint="eastAsia"/>
          <w:szCs w:val="21"/>
        </w:rPr>
        <w:t>)</w:t>
      </w:r>
      <w:r w:rsidRPr="00C05B85">
        <w:rPr>
          <w:rFonts w:ascii="宋体" w:hAnsi="宋体" w:hint="eastAsia"/>
          <w:szCs w:val="21"/>
        </w:rPr>
        <w:t>。先将球以手掷远三次（允许带手套进行），然后用脚踢远三次（采用踢凌空球、反弹球、定位球等方法不限），各取其中最好一次成绩相加为考生最后成绩。每次掷、踢球的落点必须在测试区横宽以内，否则不计成绩。</w:t>
      </w:r>
    </w:p>
    <w:p w:rsidR="009E0758" w:rsidRPr="00C05B85" w:rsidRDefault="009E0758" w:rsidP="009E0758">
      <w:pPr>
        <w:spacing w:line="340" w:lineRule="exact"/>
        <w:ind w:firstLineChars="200" w:firstLine="420"/>
        <w:rPr>
          <w:rFonts w:ascii="宋体" w:hAnsi="宋体"/>
          <w:szCs w:val="21"/>
        </w:rPr>
      </w:pPr>
      <w:r>
        <w:rPr>
          <w:rFonts w:ascii="宋体" w:hAnsi="宋体"/>
          <w:szCs w:val="21"/>
        </w:rPr>
        <w:pict>
          <v:group id="_x0000_s1065" style="position:absolute;left:0;text-align:left;margin-left:63pt;margin-top:11.4pt;width:299.25pt;height:78pt;z-index:21" coordsize="4770,1147">
            <v:rect id="_x0000_s1066" style="position:absolute;left:360;top:7;width:4410;height:1140">
              <v:textbox style="mso-next-textbox:#_x0000_s1066">
                <w:txbxContent>
                  <w:p w:rsidR="009E0758" w:rsidRDefault="009E0758" w:rsidP="009E0758">
                    <w:r>
                      <w:t xml:space="preserve">          </w:t>
                    </w:r>
                  </w:p>
                </w:txbxContent>
              </v:textbox>
            </v:rect>
            <v:shape id="_x0000_s1067" type="#_x0000_t202" style="position:absolute;left:2302;top:129;width:607;height:310" filled="f" stroked="f">
              <v:textbox style="mso-next-textbox:#_x0000_s1067" inset="0,0,0,0">
                <w:txbxContent>
                  <w:p w:rsidR="009E0758" w:rsidRDefault="009E0758" w:rsidP="009E0758">
                    <w:smartTag w:uri="urn:schemas-microsoft-com:office:smarttags" w:element="chmetcnv">
                      <w:smartTagPr>
                        <w:attr w:name="UnitName" w:val="米"/>
                        <w:attr w:name="SourceValue" w:val="60"/>
                        <w:attr w:name="HasSpace" w:val="False"/>
                        <w:attr w:name="Negative" w:val="False"/>
                        <w:attr w:name="NumberType" w:val="1"/>
                        <w:attr w:name="TCSC" w:val="0"/>
                      </w:smartTagPr>
                      <w:r>
                        <w:t>60</w:t>
                      </w:r>
                      <w:r>
                        <w:rPr>
                          <w:rFonts w:hint="eastAsia"/>
                        </w:rPr>
                        <w:t>米</w:t>
                      </w:r>
                    </w:smartTag>
                  </w:p>
                </w:txbxContent>
              </v:textbox>
            </v:shape>
            <v:line id="_x0000_s1068" style="position:absolute;flip:x" from="351,273" to="2158,273">
              <v:stroke endarrow="block"/>
            </v:line>
            <v:line id="_x0000_s1069" style="position:absolute;flip:x" from="2955,258" to="4762,258">
              <v:stroke startarrow="block"/>
            </v:line>
            <v:shape id="_x0000_s1070" type="#_x0000_t202" style="position:absolute;top:176;width:254;height:683" filled="f" stroked="f">
              <v:textbox style="layout-flow:vertical;mso-layout-flow-alt:bottom-to-top;mso-next-textbox:#_x0000_s1070" inset="0,0,0,0">
                <w:txbxContent>
                  <w:p w:rsidR="009E0758" w:rsidRDefault="009E0758" w:rsidP="009E0758">
                    <w:smartTag w:uri="urn:schemas-microsoft-com:office:smarttags" w:element="chmetcnv">
                      <w:smartTagPr>
                        <w:attr w:name="UnitName" w:val="米"/>
                        <w:attr w:name="SourceValue" w:val="15"/>
                        <w:attr w:name="HasSpace" w:val="False"/>
                        <w:attr w:name="Negative" w:val="False"/>
                        <w:attr w:name="NumberType" w:val="1"/>
                        <w:attr w:name="TCSC" w:val="0"/>
                      </w:smartTagPr>
                      <w:r>
                        <w:t>15</w:t>
                      </w:r>
                      <w:r>
                        <w:rPr>
                          <w:rFonts w:hint="eastAsia"/>
                        </w:rPr>
                        <w:t>米</w:t>
                      </w:r>
                    </w:smartTag>
                  </w:p>
                </w:txbxContent>
              </v:textbox>
            </v:shape>
            <v:line id="_x0000_s1071" style="position:absolute" from="165,0" to="165,252">
              <v:stroke startarrow="block"/>
            </v:line>
            <v:line id="_x0000_s1072" style="position:absolute" from="150,890" to="150,1142">
              <v:stroke endarrow="block"/>
            </v:line>
          </v:group>
        </w:pict>
      </w:r>
    </w:p>
    <w:p w:rsidR="009E0758" w:rsidRPr="00C05B85" w:rsidRDefault="009E0758" w:rsidP="009E0758">
      <w:pPr>
        <w:spacing w:line="340" w:lineRule="exact"/>
        <w:ind w:firstLineChars="200" w:firstLine="420"/>
        <w:rPr>
          <w:rFonts w:ascii="宋体" w:hAnsi="宋体"/>
          <w:szCs w:val="21"/>
        </w:rPr>
      </w:pPr>
    </w:p>
    <w:p w:rsidR="009E0758" w:rsidRPr="00C05B85" w:rsidRDefault="009E0758" w:rsidP="009E0758">
      <w:pPr>
        <w:spacing w:line="340" w:lineRule="exact"/>
        <w:ind w:firstLineChars="200" w:firstLine="420"/>
        <w:rPr>
          <w:rFonts w:ascii="宋体" w:hAnsi="宋体"/>
          <w:szCs w:val="21"/>
        </w:rPr>
      </w:pPr>
    </w:p>
    <w:p w:rsidR="009E0758" w:rsidRPr="00C05B85" w:rsidRDefault="009E0758" w:rsidP="009E0758">
      <w:pPr>
        <w:spacing w:line="340" w:lineRule="exact"/>
        <w:ind w:firstLineChars="200" w:firstLine="420"/>
        <w:rPr>
          <w:rFonts w:ascii="宋体" w:hAnsi="宋体"/>
          <w:szCs w:val="21"/>
        </w:rPr>
      </w:pPr>
    </w:p>
    <w:p w:rsidR="009E0758" w:rsidRPr="00C05B85" w:rsidRDefault="009E0758" w:rsidP="009E0758">
      <w:pPr>
        <w:spacing w:line="340" w:lineRule="exact"/>
        <w:ind w:firstLineChars="200" w:firstLine="420"/>
        <w:rPr>
          <w:rFonts w:ascii="宋体" w:hAnsi="宋体"/>
          <w:szCs w:val="21"/>
        </w:rPr>
      </w:pPr>
    </w:p>
    <w:p w:rsidR="009E0758" w:rsidRPr="00C05B85" w:rsidRDefault="009E0758" w:rsidP="009E0758">
      <w:pPr>
        <w:spacing w:line="340" w:lineRule="exact"/>
        <w:ind w:firstLineChars="200" w:firstLine="420"/>
        <w:rPr>
          <w:rFonts w:ascii="宋体" w:hAnsi="宋体"/>
          <w:szCs w:val="21"/>
        </w:rPr>
      </w:pPr>
    </w:p>
    <w:p w:rsidR="009E0758" w:rsidRPr="00C05B85" w:rsidRDefault="009E0758" w:rsidP="009E0758">
      <w:pPr>
        <w:spacing w:line="340" w:lineRule="exact"/>
        <w:ind w:firstLineChars="200" w:firstLine="420"/>
        <w:jc w:val="center"/>
        <w:rPr>
          <w:rFonts w:ascii="宋体" w:hAnsi="宋体"/>
          <w:szCs w:val="21"/>
        </w:rPr>
      </w:pPr>
      <w:r w:rsidRPr="00C05B85">
        <w:rPr>
          <w:rFonts w:ascii="宋体" w:hAnsi="宋体" w:hint="eastAsia"/>
          <w:szCs w:val="21"/>
        </w:rPr>
        <w:t>图</w:t>
      </w:r>
      <w:r>
        <w:rPr>
          <w:rFonts w:ascii="宋体" w:hAnsi="宋体" w:hint="eastAsia"/>
          <w:szCs w:val="21"/>
        </w:rPr>
        <w:t>2</w:t>
      </w:r>
      <w:r w:rsidRPr="00C05B85">
        <w:rPr>
          <w:rFonts w:ascii="宋体" w:hAnsi="宋体" w:hint="eastAsia"/>
          <w:szCs w:val="21"/>
        </w:rPr>
        <w:t>-</w:t>
      </w:r>
      <w:r>
        <w:rPr>
          <w:rFonts w:ascii="宋体" w:hAnsi="宋体" w:hint="eastAsia"/>
          <w:szCs w:val="21"/>
        </w:rPr>
        <w:t>1</w:t>
      </w:r>
      <w:r w:rsidRPr="00C05B85">
        <w:rPr>
          <w:rFonts w:ascii="宋体" w:hAnsi="宋体" w:hint="eastAsia"/>
          <w:szCs w:val="21"/>
        </w:rPr>
        <w:t xml:space="preserve">  掷远与踢远场地示意图</w:t>
      </w:r>
    </w:p>
    <w:p w:rsidR="009E0758" w:rsidRPr="00C05B85" w:rsidRDefault="009E0758" w:rsidP="009E0758">
      <w:pPr>
        <w:spacing w:line="340" w:lineRule="exact"/>
        <w:ind w:firstLineChars="200" w:firstLine="420"/>
        <w:rPr>
          <w:rFonts w:ascii="宋体" w:hAnsi="宋体"/>
          <w:szCs w:val="21"/>
        </w:rPr>
      </w:pPr>
      <w:r w:rsidRPr="00C05B85">
        <w:rPr>
          <w:rFonts w:ascii="宋体" w:hAnsi="宋体" w:hint="eastAsia"/>
          <w:szCs w:val="21"/>
        </w:rPr>
        <w:t>（2）评分标准（表</w:t>
      </w:r>
      <w:r>
        <w:rPr>
          <w:rFonts w:ascii="宋体" w:hAnsi="宋体" w:hint="eastAsia"/>
          <w:szCs w:val="21"/>
        </w:rPr>
        <w:t>2</w:t>
      </w:r>
      <w:r w:rsidRPr="00C05B85">
        <w:rPr>
          <w:rFonts w:ascii="宋体" w:hAnsi="宋体" w:hint="eastAsia"/>
          <w:szCs w:val="21"/>
        </w:rPr>
        <w:t>-</w:t>
      </w:r>
      <w:r>
        <w:rPr>
          <w:rFonts w:ascii="宋体" w:hAnsi="宋体" w:hint="eastAsia"/>
          <w:szCs w:val="21"/>
        </w:rPr>
        <w:t>1</w:t>
      </w:r>
      <w:r w:rsidRPr="00C05B85">
        <w:rPr>
          <w:rFonts w:ascii="宋体" w:hAnsi="宋体" w:hint="eastAsia"/>
          <w:szCs w:val="21"/>
        </w:rPr>
        <w:t>）</w:t>
      </w:r>
    </w:p>
    <w:p w:rsidR="009E0758" w:rsidRPr="00C05B85" w:rsidRDefault="009E0758" w:rsidP="009E0758">
      <w:pPr>
        <w:snapToGrid w:val="0"/>
        <w:spacing w:beforeLines="50" w:before="156" w:line="360" w:lineRule="auto"/>
        <w:ind w:firstLineChars="1450" w:firstLine="3045"/>
        <w:rPr>
          <w:rFonts w:ascii="宋体" w:hAnsi="宋体"/>
          <w:bCs/>
          <w:szCs w:val="21"/>
        </w:rPr>
      </w:pPr>
      <w:r w:rsidRPr="00C05B85">
        <w:rPr>
          <w:rFonts w:ascii="宋体" w:hAnsi="宋体" w:hint="eastAsia"/>
          <w:bCs/>
          <w:szCs w:val="21"/>
        </w:rPr>
        <w:t>表</w:t>
      </w:r>
      <w:r>
        <w:rPr>
          <w:rFonts w:ascii="宋体" w:hAnsi="宋体" w:hint="eastAsia"/>
          <w:bCs/>
          <w:szCs w:val="21"/>
        </w:rPr>
        <w:t>2</w:t>
      </w:r>
      <w:r w:rsidRPr="00C05B85">
        <w:rPr>
          <w:rFonts w:ascii="宋体" w:hAnsi="宋体" w:hint="eastAsia"/>
          <w:bCs/>
          <w:szCs w:val="21"/>
        </w:rPr>
        <w:t>-</w:t>
      </w:r>
      <w:r>
        <w:rPr>
          <w:rFonts w:ascii="宋体" w:hAnsi="宋体" w:hint="eastAsia"/>
          <w:bCs/>
          <w:szCs w:val="21"/>
        </w:rPr>
        <w:t>1</w:t>
      </w:r>
      <w:r w:rsidRPr="00C05B85">
        <w:rPr>
          <w:rFonts w:ascii="宋体" w:hAnsi="宋体" w:hint="eastAsia"/>
          <w:bCs/>
          <w:szCs w:val="21"/>
        </w:rPr>
        <w:t xml:space="preserve"> 掷远与踢远评分表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3"/>
        <w:gridCol w:w="1415"/>
        <w:gridCol w:w="1644"/>
        <w:gridCol w:w="1185"/>
        <w:gridCol w:w="1415"/>
        <w:gridCol w:w="1414"/>
      </w:tblGrid>
      <w:tr w:rsidR="009E0758" w:rsidRPr="00C05B85" w:rsidTr="00737A43">
        <w:trPr>
          <w:cantSplit/>
          <w:trHeight w:val="598"/>
        </w:trPr>
        <w:tc>
          <w:tcPr>
            <w:tcW w:w="757" w:type="pct"/>
            <w:vMerge w:val="restart"/>
            <w:tcBorders>
              <w:top w:val="single" w:sz="12"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分值</w:t>
            </w:r>
          </w:p>
        </w:tc>
        <w:tc>
          <w:tcPr>
            <w:tcW w:w="1834" w:type="pct"/>
            <w:gridSpan w:val="2"/>
            <w:tcBorders>
              <w:top w:val="single" w:sz="12"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成绩（米）</w:t>
            </w:r>
          </w:p>
        </w:tc>
        <w:tc>
          <w:tcPr>
            <w:tcW w:w="711" w:type="pct"/>
            <w:vMerge w:val="restart"/>
            <w:tcBorders>
              <w:top w:val="single" w:sz="12"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分值</w:t>
            </w:r>
          </w:p>
        </w:tc>
        <w:tc>
          <w:tcPr>
            <w:tcW w:w="1697" w:type="pct"/>
            <w:gridSpan w:val="2"/>
            <w:tcBorders>
              <w:top w:val="single" w:sz="12"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成绩（米）</w:t>
            </w:r>
          </w:p>
        </w:tc>
      </w:tr>
      <w:tr w:rsidR="009E0758" w:rsidRPr="00C05B85" w:rsidTr="00737A43">
        <w:trPr>
          <w:cantSplit/>
          <w:trHeight w:val="393"/>
        </w:trPr>
        <w:tc>
          <w:tcPr>
            <w:tcW w:w="757" w:type="pct"/>
            <w:vMerge/>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cs="宋体"/>
                <w:szCs w:val="21"/>
              </w:rPr>
            </w:pP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男  </w:t>
            </w:r>
          </w:p>
        </w:tc>
        <w:tc>
          <w:tcPr>
            <w:tcW w:w="986"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女  </w:t>
            </w:r>
          </w:p>
        </w:tc>
        <w:tc>
          <w:tcPr>
            <w:tcW w:w="711" w:type="pct"/>
            <w:vMerge/>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cs="宋体"/>
                <w:szCs w:val="21"/>
              </w:rPr>
            </w:pP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男  </w:t>
            </w:r>
          </w:p>
        </w:tc>
        <w:tc>
          <w:tcPr>
            <w:tcW w:w="849"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cs="宋体"/>
                <w:szCs w:val="21"/>
              </w:rPr>
            </w:pPr>
            <w:r w:rsidRPr="00C05B85">
              <w:rPr>
                <w:rFonts w:ascii="宋体" w:hAnsi="宋体" w:cs="宋体" w:hint="eastAsia"/>
                <w:szCs w:val="21"/>
              </w:rPr>
              <w:t xml:space="preserve">女  </w:t>
            </w:r>
          </w:p>
        </w:tc>
      </w:tr>
      <w:tr w:rsidR="009E0758" w:rsidRPr="00C05B85" w:rsidTr="00737A43">
        <w:trPr>
          <w:trHeight w:val="355"/>
        </w:trPr>
        <w:tc>
          <w:tcPr>
            <w:tcW w:w="757"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10</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80</w:t>
            </w:r>
          </w:p>
        </w:tc>
        <w:tc>
          <w:tcPr>
            <w:tcW w:w="986"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65</w:t>
            </w:r>
          </w:p>
        </w:tc>
        <w:tc>
          <w:tcPr>
            <w:tcW w:w="711"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5</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55</w:t>
            </w:r>
          </w:p>
        </w:tc>
        <w:tc>
          <w:tcPr>
            <w:tcW w:w="849"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40</w:t>
            </w:r>
          </w:p>
        </w:tc>
      </w:tr>
      <w:tr w:rsidR="009E0758" w:rsidRPr="00C05B85" w:rsidTr="00737A43">
        <w:trPr>
          <w:trHeight w:val="355"/>
        </w:trPr>
        <w:tc>
          <w:tcPr>
            <w:tcW w:w="757"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9</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75</w:t>
            </w:r>
          </w:p>
        </w:tc>
        <w:tc>
          <w:tcPr>
            <w:tcW w:w="986"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60</w:t>
            </w:r>
          </w:p>
        </w:tc>
        <w:tc>
          <w:tcPr>
            <w:tcW w:w="711"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4</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50</w:t>
            </w:r>
          </w:p>
        </w:tc>
        <w:tc>
          <w:tcPr>
            <w:tcW w:w="849"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35</w:t>
            </w:r>
          </w:p>
        </w:tc>
      </w:tr>
      <w:tr w:rsidR="009E0758" w:rsidRPr="00C05B85" w:rsidTr="00737A43">
        <w:trPr>
          <w:trHeight w:val="355"/>
        </w:trPr>
        <w:tc>
          <w:tcPr>
            <w:tcW w:w="757"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8</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70</w:t>
            </w:r>
          </w:p>
        </w:tc>
        <w:tc>
          <w:tcPr>
            <w:tcW w:w="986"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55</w:t>
            </w:r>
          </w:p>
        </w:tc>
        <w:tc>
          <w:tcPr>
            <w:tcW w:w="711"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3</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45</w:t>
            </w:r>
          </w:p>
        </w:tc>
        <w:tc>
          <w:tcPr>
            <w:tcW w:w="849"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30</w:t>
            </w:r>
          </w:p>
        </w:tc>
      </w:tr>
      <w:tr w:rsidR="009E0758" w:rsidRPr="00C05B85" w:rsidTr="00737A43">
        <w:trPr>
          <w:trHeight w:val="355"/>
        </w:trPr>
        <w:tc>
          <w:tcPr>
            <w:tcW w:w="757"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7</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65</w:t>
            </w:r>
          </w:p>
        </w:tc>
        <w:tc>
          <w:tcPr>
            <w:tcW w:w="986"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50</w:t>
            </w:r>
          </w:p>
        </w:tc>
        <w:tc>
          <w:tcPr>
            <w:tcW w:w="711" w:type="pct"/>
            <w:tcBorders>
              <w:top w:val="single" w:sz="4" w:space="0" w:color="auto"/>
              <w:left w:val="single" w:sz="12"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2</w:t>
            </w:r>
          </w:p>
        </w:tc>
        <w:tc>
          <w:tcPr>
            <w:tcW w:w="849" w:type="pct"/>
            <w:tcBorders>
              <w:top w:val="single" w:sz="4" w:space="0" w:color="auto"/>
              <w:left w:val="single" w:sz="4" w:space="0" w:color="auto"/>
              <w:bottom w:val="single" w:sz="4"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40</w:t>
            </w:r>
          </w:p>
        </w:tc>
        <w:tc>
          <w:tcPr>
            <w:tcW w:w="849" w:type="pct"/>
            <w:tcBorders>
              <w:top w:val="single" w:sz="4" w:space="0" w:color="auto"/>
              <w:left w:val="single" w:sz="4" w:space="0" w:color="auto"/>
              <w:bottom w:val="single" w:sz="4"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25</w:t>
            </w:r>
          </w:p>
        </w:tc>
      </w:tr>
      <w:tr w:rsidR="009E0758" w:rsidRPr="00C05B85" w:rsidTr="00737A43">
        <w:trPr>
          <w:trHeight w:val="355"/>
        </w:trPr>
        <w:tc>
          <w:tcPr>
            <w:tcW w:w="757" w:type="pct"/>
            <w:tcBorders>
              <w:top w:val="single" w:sz="4" w:space="0" w:color="auto"/>
              <w:left w:val="single" w:sz="12" w:space="0" w:color="auto"/>
              <w:bottom w:val="single" w:sz="12"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6</w:t>
            </w:r>
          </w:p>
        </w:tc>
        <w:tc>
          <w:tcPr>
            <w:tcW w:w="849" w:type="pct"/>
            <w:tcBorders>
              <w:top w:val="single" w:sz="4" w:space="0" w:color="auto"/>
              <w:left w:val="single" w:sz="4" w:space="0" w:color="auto"/>
              <w:bottom w:val="single" w:sz="12"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60</w:t>
            </w:r>
          </w:p>
        </w:tc>
        <w:tc>
          <w:tcPr>
            <w:tcW w:w="986" w:type="pct"/>
            <w:tcBorders>
              <w:top w:val="single" w:sz="4" w:space="0" w:color="auto"/>
              <w:left w:val="single" w:sz="4" w:space="0" w:color="auto"/>
              <w:bottom w:val="single" w:sz="12"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45</w:t>
            </w:r>
          </w:p>
        </w:tc>
        <w:tc>
          <w:tcPr>
            <w:tcW w:w="711" w:type="pct"/>
            <w:tcBorders>
              <w:top w:val="single" w:sz="4" w:space="0" w:color="auto"/>
              <w:left w:val="single" w:sz="12" w:space="0" w:color="auto"/>
              <w:bottom w:val="single" w:sz="12" w:space="0" w:color="auto"/>
              <w:right w:val="single" w:sz="4" w:space="0" w:color="auto"/>
            </w:tcBorders>
            <w:vAlign w:val="center"/>
          </w:tcPr>
          <w:p w:rsidR="009E0758" w:rsidRPr="00C05B85" w:rsidRDefault="009E0758" w:rsidP="00737A43">
            <w:pPr>
              <w:jc w:val="center"/>
              <w:rPr>
                <w:rFonts w:ascii="宋体" w:hAnsi="宋体"/>
                <w:szCs w:val="21"/>
              </w:rPr>
            </w:pPr>
            <w:r>
              <w:rPr>
                <w:rFonts w:ascii="宋体" w:hAnsi="宋体" w:hint="eastAsia"/>
                <w:szCs w:val="21"/>
              </w:rPr>
              <w:t>1</w:t>
            </w:r>
          </w:p>
        </w:tc>
        <w:tc>
          <w:tcPr>
            <w:tcW w:w="849" w:type="pct"/>
            <w:tcBorders>
              <w:top w:val="single" w:sz="4" w:space="0" w:color="auto"/>
              <w:left w:val="single" w:sz="4" w:space="0" w:color="auto"/>
              <w:bottom w:val="single" w:sz="12" w:space="0" w:color="auto"/>
              <w:right w:val="single" w:sz="4"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35</w:t>
            </w:r>
          </w:p>
        </w:tc>
        <w:tc>
          <w:tcPr>
            <w:tcW w:w="849" w:type="pct"/>
            <w:tcBorders>
              <w:top w:val="single" w:sz="4" w:space="0" w:color="auto"/>
              <w:left w:val="single" w:sz="4" w:space="0" w:color="auto"/>
              <w:bottom w:val="single" w:sz="12" w:space="0" w:color="auto"/>
              <w:right w:val="single" w:sz="12" w:space="0" w:color="auto"/>
            </w:tcBorders>
            <w:vAlign w:val="center"/>
          </w:tcPr>
          <w:p w:rsidR="009E0758" w:rsidRPr="00C05B85" w:rsidRDefault="009E0758" w:rsidP="00737A43">
            <w:pPr>
              <w:jc w:val="center"/>
              <w:rPr>
                <w:rFonts w:ascii="宋体" w:hAnsi="宋体"/>
                <w:szCs w:val="21"/>
              </w:rPr>
            </w:pPr>
            <w:r w:rsidRPr="00C05B85">
              <w:rPr>
                <w:rFonts w:ascii="宋体" w:hAnsi="宋体" w:hint="eastAsia"/>
                <w:szCs w:val="21"/>
              </w:rPr>
              <w:t>20</w:t>
            </w:r>
          </w:p>
        </w:tc>
      </w:tr>
    </w:tbl>
    <w:p w:rsidR="009E0758" w:rsidRPr="00C05B85" w:rsidRDefault="009E0758" w:rsidP="009E0758">
      <w:pPr>
        <w:spacing w:line="340" w:lineRule="exact"/>
        <w:ind w:firstLineChars="200" w:firstLine="420"/>
        <w:rPr>
          <w:rFonts w:ascii="宋体" w:hAnsi="宋体"/>
          <w:szCs w:val="21"/>
        </w:rPr>
      </w:pPr>
    </w:p>
    <w:p w:rsidR="009E0758" w:rsidRPr="00C05B85" w:rsidRDefault="009E0758" w:rsidP="009E0758">
      <w:pPr>
        <w:spacing w:line="340" w:lineRule="exact"/>
        <w:rPr>
          <w:rFonts w:ascii="宋体" w:hAnsi="宋体"/>
          <w:szCs w:val="21"/>
        </w:rPr>
      </w:pPr>
    </w:p>
    <w:p w:rsidR="009E0758" w:rsidRPr="00C05B85" w:rsidRDefault="009E0758" w:rsidP="009E0758">
      <w:pPr>
        <w:spacing w:line="340" w:lineRule="exact"/>
        <w:ind w:firstLineChars="200" w:firstLine="420"/>
        <w:rPr>
          <w:rFonts w:ascii="宋体" w:hAnsi="宋体"/>
          <w:szCs w:val="21"/>
        </w:rPr>
      </w:pPr>
      <w:r>
        <w:rPr>
          <w:rFonts w:ascii="宋体" w:hAnsi="宋体" w:hint="eastAsia"/>
          <w:szCs w:val="21"/>
        </w:rPr>
        <w:t>2</w:t>
      </w:r>
      <w:r w:rsidRPr="00C05B85">
        <w:rPr>
          <w:rFonts w:ascii="宋体" w:hAnsi="宋体" w:hint="eastAsia"/>
          <w:szCs w:val="21"/>
        </w:rPr>
        <w:t>．</w:t>
      </w:r>
      <w:r>
        <w:rPr>
          <w:rFonts w:ascii="宋体" w:hAnsi="宋体" w:hint="eastAsia"/>
          <w:szCs w:val="21"/>
        </w:rPr>
        <w:t>手抛球掷准</w:t>
      </w:r>
    </w:p>
    <w:p w:rsidR="009E0758" w:rsidRDefault="009E0758" w:rsidP="009E0758">
      <w:pPr>
        <w:spacing w:line="340" w:lineRule="exact"/>
        <w:ind w:firstLineChars="200" w:firstLine="420"/>
        <w:rPr>
          <w:rFonts w:ascii="宋体" w:hAnsi="宋体"/>
          <w:szCs w:val="21"/>
        </w:rPr>
      </w:pPr>
      <w:r>
        <w:rPr>
          <w:rFonts w:ascii="宋体" w:hAnsi="宋体" w:hint="eastAsia"/>
          <w:szCs w:val="21"/>
        </w:rPr>
        <w:lastRenderedPageBreak/>
        <w:t>（1）测试方法：将平行于球门线的球门区线和罚球区线与垂直于球门线的球门区线的延伸到罚球区线组成的区域（如图2-2），在点球点周围放置5个球，测试者手持球开始，30秒内将球抛至中线与边线交叉处的半场区域形成的边长为10米（女生12.5米）正方形内。每次抛一个球，按左右或右左的顺序交替完成掷球，每次必须在规定区域内抛球，否则不计成绩。</w:t>
      </w:r>
    </w:p>
    <w:p w:rsidR="009E0758" w:rsidRDefault="009E0758" w:rsidP="009E0758">
      <w:pPr>
        <w:spacing w:line="340" w:lineRule="exact"/>
        <w:ind w:firstLineChars="200" w:firstLine="420"/>
        <w:rPr>
          <w:rFonts w:ascii="宋体" w:hAnsi="宋体"/>
          <w:szCs w:val="21"/>
        </w:rPr>
      </w:pPr>
    </w:p>
    <w:p w:rsidR="009E0758" w:rsidRDefault="009E0758" w:rsidP="009E0758">
      <w:pPr>
        <w:spacing w:line="340" w:lineRule="exact"/>
        <w:ind w:firstLineChars="200" w:firstLine="420"/>
        <w:rPr>
          <w:rFonts w:ascii="宋体" w:hAnsi="宋体"/>
          <w:szCs w:val="21"/>
        </w:rPr>
      </w:pPr>
      <w:r>
        <w:rPr>
          <w:rFonts w:ascii="宋体" w:hAnsi="宋体"/>
          <w:noProof/>
          <w:szCs w:val="21"/>
        </w:rPr>
        <w:pict>
          <v:rect id="_x0000_s1032" style="position:absolute;left:0;text-align:left;margin-left:246.75pt;margin-top:7.9pt;width:52.5pt;height:47.5pt;z-index:7" fillcolor="#4bacc6" strokecolor="#f2f2f2" strokeweight="3pt">
            <v:shadow on="t" type="perspective" color="#205867" opacity=".5" offset="1pt" offset2="-1pt"/>
          </v:rect>
        </w:pict>
      </w:r>
      <w:r>
        <w:rPr>
          <w:rFonts w:ascii="宋体" w:hAnsi="宋体"/>
          <w:noProof/>
          <w:szCs w:val="21"/>
        </w:rPr>
        <w:pict>
          <v:rect id="_x0000_s1027" style="position:absolute;left:0;text-align:left;margin-left:21pt;margin-top:5.65pt;width:281.25pt;height:171.75pt;z-index:2"/>
        </w:pict>
      </w:r>
    </w:p>
    <w:p w:rsidR="009E0758" w:rsidRDefault="009E0758" w:rsidP="009E0758">
      <w:pPr>
        <w:spacing w:line="340" w:lineRule="exact"/>
        <w:ind w:firstLineChars="200" w:firstLine="420"/>
        <w:rPr>
          <w:rFonts w:ascii="宋体" w:hAnsi="宋体"/>
          <w:szCs w:val="21"/>
        </w:rPr>
      </w:pPr>
      <w:r>
        <w:rPr>
          <w:rFonts w:ascii="宋体" w:hAnsi="宋体"/>
          <w:noProof/>
          <w:szCs w:val="21"/>
        </w:rPr>
        <w:pict>
          <v:shape id="_x0000_s1034" type="#_x0000_t32" style="position:absolute;left:0;text-align:left;margin-left:63pt;margin-top:14.15pt;width:192pt;height:57.75pt;flip:y;z-index:9" o:connectortype="straight">
            <v:stroke endarrow="block"/>
          </v:shape>
        </w:pict>
      </w:r>
    </w:p>
    <w:p w:rsidR="009E0758" w:rsidRDefault="009E0758" w:rsidP="009E0758">
      <w:pPr>
        <w:spacing w:line="340" w:lineRule="exact"/>
        <w:ind w:firstLineChars="200" w:firstLine="420"/>
        <w:rPr>
          <w:rFonts w:ascii="宋体" w:hAnsi="宋体"/>
          <w:szCs w:val="21"/>
        </w:rPr>
      </w:pPr>
      <w:r>
        <w:rPr>
          <w:rFonts w:ascii="宋体" w:hAnsi="宋体"/>
          <w:noProof/>
          <w:szCs w:val="21"/>
        </w:rPr>
        <w:pict>
          <v:rect id="_x0000_s1028" style="position:absolute;left:0;text-align:left;margin-left:21pt;margin-top:7.65pt;width:52.35pt;height:98.25pt;z-index:3"/>
        </w:pict>
      </w:r>
    </w:p>
    <w:p w:rsidR="009E0758" w:rsidRDefault="009E0758" w:rsidP="009E0758">
      <w:pPr>
        <w:spacing w:line="340" w:lineRule="exact"/>
        <w:ind w:firstLineChars="200" w:firstLine="420"/>
        <w:rPr>
          <w:rFonts w:ascii="宋体" w:hAnsi="宋体"/>
          <w:szCs w:val="21"/>
        </w:rPr>
      </w:pPr>
      <w:r>
        <w:rPr>
          <w:rFonts w:ascii="宋体" w:hAnsi="宋体"/>
          <w:noProof/>
          <w:szCs w:val="21"/>
        </w:rPr>
        <w:pict>
          <v:rect id="_x0000_s1030" style="position:absolute;left:0;text-align:left;margin-left:38.25pt;margin-top:11.65pt;width:34.15pt;height:54.75pt;z-index:5" fillcolor="red" strokecolor="red"/>
        </w:pict>
      </w:r>
      <w:r>
        <w:rPr>
          <w:rFonts w:ascii="宋体" w:hAnsi="宋体"/>
          <w:noProof/>
          <w:szCs w:val="21"/>
        </w:rPr>
        <w:pict>
          <v:rect id="_x0000_s1029" style="position:absolute;left:0;text-align:left;margin-left:21pt;margin-top:11.65pt;width:17.25pt;height:54.75pt;z-index:4"/>
        </w:pict>
      </w:r>
    </w:p>
    <w:p w:rsidR="009E0758" w:rsidRDefault="009E0758" w:rsidP="009E0758">
      <w:pPr>
        <w:spacing w:line="340" w:lineRule="exact"/>
        <w:ind w:firstLineChars="200" w:firstLine="420"/>
        <w:rPr>
          <w:rFonts w:ascii="宋体" w:hAnsi="宋体"/>
          <w:szCs w:val="21"/>
        </w:rPr>
      </w:pPr>
      <w:r>
        <w:rPr>
          <w:rFonts w:ascii="宋体" w:hAnsi="宋体"/>
          <w:noProof/>
          <w:szCs w:val="21"/>
        </w:rPr>
        <w:pict>
          <v:shape id="_x0000_s1042" type="#_x0000_t32" style="position:absolute;left:0;text-align:left;margin-left:302.25pt;margin-top:10.4pt;width:0;height:32.5pt;z-index:17" o:connectortype="straight"/>
        </w:pict>
      </w:r>
      <w:r>
        <w:rPr>
          <w:rFonts w:ascii="宋体" w:hAnsi="宋体"/>
          <w:noProof/>
          <w:szCs w:val="21"/>
        </w:rPr>
        <w:pict>
          <v:oval id="_x0000_s1031" style="position:absolute;left:0;text-align:left;margin-left:289.5pt;margin-top:10.4pt;width:26.25pt;height:26.25pt;z-index:6"/>
        </w:pict>
      </w:r>
    </w:p>
    <w:p w:rsidR="009E0758" w:rsidRDefault="009E0758" w:rsidP="009E0758">
      <w:pPr>
        <w:spacing w:line="340" w:lineRule="exact"/>
        <w:ind w:firstLineChars="200" w:firstLine="420"/>
        <w:rPr>
          <w:rFonts w:ascii="宋体" w:hAnsi="宋体"/>
          <w:szCs w:val="21"/>
        </w:rPr>
      </w:pPr>
      <w:r>
        <w:rPr>
          <w:rFonts w:ascii="宋体" w:hAnsi="宋体"/>
          <w:noProof/>
          <w:szCs w:val="21"/>
        </w:rPr>
        <w:pict>
          <v:oval id="_x0000_s1043" style="position:absolute;left:0;text-align:left;margin-left:300.75pt;margin-top:3.9pt;width:3.55pt;height:6.25pt;z-index:18" fillcolor="#444"/>
        </w:pict>
      </w:r>
      <w:r>
        <w:rPr>
          <w:rFonts w:ascii="宋体" w:hAnsi="宋体"/>
          <w:noProof/>
          <w:szCs w:val="21"/>
        </w:rPr>
        <w:pict>
          <v:shape id="_x0000_s1035" type="#_x0000_t32" style="position:absolute;left:0;text-align:left;margin-left:63pt;margin-top:10.65pt;width:198.75pt;height:56.25pt;z-index:10" o:connectortype="straight">
            <v:stroke endarrow="block"/>
          </v:shape>
        </w:pict>
      </w:r>
    </w:p>
    <w:p w:rsidR="009E0758" w:rsidRDefault="009E0758" w:rsidP="009E0758">
      <w:pPr>
        <w:spacing w:line="340" w:lineRule="exact"/>
        <w:ind w:firstLineChars="200" w:firstLine="420"/>
        <w:rPr>
          <w:rFonts w:ascii="宋体" w:hAnsi="宋体"/>
          <w:szCs w:val="21"/>
        </w:rPr>
      </w:pPr>
    </w:p>
    <w:p w:rsidR="009E0758" w:rsidRDefault="009E0758" w:rsidP="009E0758">
      <w:pPr>
        <w:spacing w:line="340" w:lineRule="exact"/>
        <w:ind w:firstLineChars="200" w:firstLine="420"/>
        <w:rPr>
          <w:rFonts w:ascii="宋体" w:hAnsi="宋体"/>
          <w:szCs w:val="21"/>
        </w:rPr>
      </w:pPr>
      <w:r>
        <w:rPr>
          <w:rFonts w:ascii="宋体" w:hAnsi="宋体"/>
          <w:noProof/>
          <w:szCs w:val="21"/>
        </w:rPr>
        <w:pict>
          <v:rect id="_x0000_s1033" style="position:absolute;left:0;text-align:left;margin-left:246.75pt;margin-top:10.65pt;width:53.25pt;height:45.5pt;z-index:8" fillcolor="#4bacc6" strokecolor="#f2f2f2" strokeweight="3pt">
            <v:shadow on="t" type="perspective" color="#205867" opacity=".5" offset="1pt" offset2="-1pt"/>
          </v:rect>
        </w:pict>
      </w:r>
    </w:p>
    <w:p w:rsidR="009E0758" w:rsidRDefault="009E0758" w:rsidP="009E0758">
      <w:pPr>
        <w:spacing w:line="340" w:lineRule="exact"/>
        <w:ind w:firstLineChars="200" w:firstLine="420"/>
        <w:rPr>
          <w:rFonts w:ascii="宋体" w:hAnsi="宋体"/>
          <w:szCs w:val="21"/>
        </w:rPr>
      </w:pPr>
    </w:p>
    <w:p w:rsidR="009E0758" w:rsidRDefault="009E0758" w:rsidP="009E0758">
      <w:pPr>
        <w:spacing w:line="340" w:lineRule="exact"/>
        <w:ind w:firstLineChars="200" w:firstLine="420"/>
        <w:rPr>
          <w:rFonts w:ascii="宋体" w:hAnsi="宋体"/>
          <w:szCs w:val="21"/>
        </w:rPr>
      </w:pPr>
    </w:p>
    <w:p w:rsidR="009E0758" w:rsidRDefault="009E0758" w:rsidP="009E0758">
      <w:pPr>
        <w:spacing w:line="340" w:lineRule="exact"/>
        <w:ind w:firstLineChars="200" w:firstLine="420"/>
        <w:rPr>
          <w:rFonts w:ascii="宋体" w:hAnsi="宋体"/>
          <w:szCs w:val="21"/>
        </w:rPr>
      </w:pPr>
      <w:r>
        <w:rPr>
          <w:rFonts w:ascii="宋体" w:hAnsi="宋体" w:hint="eastAsia"/>
          <w:szCs w:val="21"/>
        </w:rPr>
        <w:t xml:space="preserve">                                           </w:t>
      </w:r>
    </w:p>
    <w:p w:rsidR="009E0758" w:rsidRDefault="009E0758" w:rsidP="009E0758">
      <w:pPr>
        <w:spacing w:line="340" w:lineRule="exact"/>
        <w:ind w:firstLineChars="2450" w:firstLine="5145"/>
        <w:rPr>
          <w:rFonts w:ascii="宋体" w:hAnsi="宋体"/>
          <w:szCs w:val="21"/>
        </w:rPr>
      </w:pPr>
      <w:r>
        <w:rPr>
          <w:rFonts w:ascii="宋体" w:hAnsi="宋体" w:hint="eastAsia"/>
          <w:szCs w:val="21"/>
        </w:rPr>
        <w:t>10x10m</w:t>
      </w:r>
    </w:p>
    <w:p w:rsidR="009E0758" w:rsidRDefault="009E0758" w:rsidP="009E0758">
      <w:pPr>
        <w:spacing w:line="340" w:lineRule="exact"/>
        <w:jc w:val="center"/>
        <w:rPr>
          <w:rFonts w:ascii="宋体" w:hAnsi="宋体"/>
          <w:szCs w:val="21"/>
        </w:rPr>
      </w:pPr>
      <w:r>
        <w:rPr>
          <w:rFonts w:ascii="宋体" w:hAnsi="宋体" w:hint="eastAsia"/>
          <w:szCs w:val="21"/>
        </w:rPr>
        <w:t>图2-2  手抛球示意图</w:t>
      </w:r>
    </w:p>
    <w:p w:rsidR="009E0758" w:rsidRPr="00C05B85" w:rsidRDefault="009E0758" w:rsidP="009E0758">
      <w:pPr>
        <w:spacing w:line="340" w:lineRule="exact"/>
        <w:ind w:firstLineChars="200" w:firstLine="420"/>
        <w:rPr>
          <w:rFonts w:ascii="宋体" w:hAnsi="宋体"/>
          <w:szCs w:val="21"/>
        </w:rPr>
      </w:pPr>
      <w:r>
        <w:rPr>
          <w:rFonts w:ascii="宋体" w:hAnsi="宋体" w:hint="eastAsia"/>
          <w:szCs w:val="21"/>
        </w:rPr>
        <w:t>（2）评分标准</w:t>
      </w:r>
    </w:p>
    <w:p w:rsidR="009E0758" w:rsidRPr="00C05B85" w:rsidRDefault="009E0758" w:rsidP="009E0758">
      <w:pPr>
        <w:spacing w:line="340" w:lineRule="exact"/>
        <w:ind w:firstLineChars="250" w:firstLine="525"/>
        <w:rPr>
          <w:rFonts w:ascii="宋体" w:hAnsi="宋体"/>
          <w:szCs w:val="21"/>
        </w:rPr>
      </w:pPr>
      <w:r w:rsidRPr="00D20654">
        <w:rPr>
          <w:rFonts w:ascii="宋体" w:hAnsi="宋体" w:hint="eastAsia"/>
          <w:szCs w:val="21"/>
        </w:rPr>
        <w:t>以球从规定区域内抛出后，从空中落到地面的第一接触点为准。考生每</w:t>
      </w:r>
      <w:r>
        <w:rPr>
          <w:rFonts w:ascii="宋体" w:hAnsi="宋体" w:hint="eastAsia"/>
          <w:szCs w:val="21"/>
        </w:rPr>
        <w:t>次</w:t>
      </w:r>
      <w:r w:rsidRPr="00D20654">
        <w:rPr>
          <w:rFonts w:ascii="宋体" w:hAnsi="宋体" w:hint="eastAsia"/>
          <w:szCs w:val="21"/>
        </w:rPr>
        <w:t>将球抛入目标区域的正方形内（含第一落点落在边线上），即得</w:t>
      </w:r>
      <w:r>
        <w:rPr>
          <w:rFonts w:ascii="宋体" w:hAnsi="宋体" w:hint="eastAsia"/>
          <w:szCs w:val="21"/>
        </w:rPr>
        <w:t>4</w:t>
      </w:r>
      <w:r w:rsidRPr="00D20654">
        <w:rPr>
          <w:rFonts w:ascii="宋体" w:hAnsi="宋体"/>
          <w:szCs w:val="21"/>
        </w:rPr>
        <w:t xml:space="preserve"> </w:t>
      </w:r>
      <w:r w:rsidRPr="00D20654">
        <w:rPr>
          <w:rFonts w:ascii="宋体" w:hAnsi="宋体" w:hint="eastAsia"/>
          <w:szCs w:val="21"/>
        </w:rPr>
        <w:t>分。每人须完成</w:t>
      </w:r>
      <w:r w:rsidRPr="00D20654">
        <w:rPr>
          <w:rFonts w:ascii="宋体" w:hAnsi="宋体"/>
          <w:szCs w:val="21"/>
        </w:rPr>
        <w:t xml:space="preserve">5 </w:t>
      </w:r>
      <w:r w:rsidRPr="00D20654">
        <w:rPr>
          <w:rFonts w:ascii="宋体" w:hAnsi="宋体" w:hint="eastAsia"/>
          <w:szCs w:val="21"/>
        </w:rPr>
        <w:t>次抛准，</w:t>
      </w:r>
      <w:r w:rsidRPr="00D20654">
        <w:rPr>
          <w:rFonts w:ascii="宋体" w:hAnsi="宋体"/>
          <w:szCs w:val="21"/>
        </w:rPr>
        <w:t xml:space="preserve"> </w:t>
      </w:r>
      <w:r w:rsidRPr="00D20654">
        <w:rPr>
          <w:rFonts w:ascii="宋体" w:hAnsi="宋体" w:hint="eastAsia"/>
          <w:szCs w:val="21"/>
        </w:rPr>
        <w:t>满分</w:t>
      </w:r>
      <w:r>
        <w:rPr>
          <w:rFonts w:ascii="宋体" w:hAnsi="宋体" w:hint="eastAsia"/>
          <w:szCs w:val="21"/>
        </w:rPr>
        <w:t>2</w:t>
      </w:r>
      <w:r w:rsidRPr="00D20654">
        <w:rPr>
          <w:rFonts w:ascii="宋体" w:hAnsi="宋体"/>
          <w:szCs w:val="21"/>
        </w:rPr>
        <w:t xml:space="preserve">0 </w:t>
      </w:r>
      <w:r w:rsidRPr="00D20654">
        <w:rPr>
          <w:rFonts w:ascii="宋体" w:hAnsi="宋体" w:hint="eastAsia"/>
          <w:szCs w:val="21"/>
        </w:rPr>
        <w:t>分。</w:t>
      </w:r>
    </w:p>
    <w:p w:rsidR="009E0758" w:rsidRPr="00C05B85" w:rsidRDefault="009E0758" w:rsidP="009E0758">
      <w:pPr>
        <w:spacing w:line="340" w:lineRule="exact"/>
        <w:ind w:firstLineChars="200" w:firstLine="420"/>
        <w:rPr>
          <w:rFonts w:ascii="宋体" w:hAnsi="宋体"/>
          <w:szCs w:val="21"/>
        </w:rPr>
      </w:pPr>
      <w:r>
        <w:rPr>
          <w:rFonts w:ascii="宋体" w:hAnsi="宋体" w:hint="eastAsia"/>
          <w:szCs w:val="21"/>
        </w:rPr>
        <w:t>3</w:t>
      </w:r>
      <w:r w:rsidRPr="00C05B85">
        <w:rPr>
          <w:rFonts w:ascii="宋体" w:hAnsi="宋体" w:hint="eastAsia"/>
          <w:szCs w:val="21"/>
        </w:rPr>
        <w:t>．扑接球</w:t>
      </w:r>
    </w:p>
    <w:p w:rsidR="009E0758" w:rsidRPr="00C05B85" w:rsidRDefault="009E0758" w:rsidP="009E0758">
      <w:pPr>
        <w:spacing w:line="340" w:lineRule="exact"/>
        <w:ind w:firstLineChars="200" w:firstLine="420"/>
        <w:rPr>
          <w:rFonts w:ascii="宋体" w:hAnsi="宋体"/>
          <w:szCs w:val="21"/>
        </w:rPr>
      </w:pPr>
      <w:r w:rsidRPr="00C05B85">
        <w:rPr>
          <w:rFonts w:ascii="宋体" w:hAnsi="宋体" w:hint="eastAsia"/>
          <w:szCs w:val="21"/>
        </w:rPr>
        <w:t>（1）测试方法：考生守门，扑接10个来自罚球区线外射中球门的有效射门球（其中包含地滚球、半高球、高球以及需要倒地扑救的球）。</w:t>
      </w:r>
    </w:p>
    <w:p w:rsidR="009E0758" w:rsidRPr="00C05B85" w:rsidRDefault="009E0758" w:rsidP="009E0758">
      <w:pPr>
        <w:snapToGrid w:val="0"/>
        <w:spacing w:line="340" w:lineRule="exact"/>
        <w:ind w:firstLineChars="200" w:firstLine="420"/>
        <w:rPr>
          <w:rFonts w:ascii="宋体" w:hAnsi="宋体"/>
          <w:szCs w:val="21"/>
        </w:rPr>
      </w:pPr>
      <w:r w:rsidRPr="00C05B85">
        <w:rPr>
          <w:rFonts w:ascii="宋体" w:hAnsi="宋体" w:hint="eastAsia"/>
          <w:szCs w:val="21"/>
        </w:rPr>
        <w:t>（2）评分标准：考评员参照扑接球评分表（表</w:t>
      </w:r>
      <w:r>
        <w:rPr>
          <w:rFonts w:ascii="宋体" w:hAnsi="宋体" w:hint="eastAsia"/>
          <w:szCs w:val="21"/>
        </w:rPr>
        <w:t>2</w:t>
      </w:r>
      <w:r w:rsidRPr="00C05B85">
        <w:rPr>
          <w:rFonts w:ascii="宋体" w:hAnsi="宋体" w:hint="eastAsia"/>
          <w:szCs w:val="21"/>
        </w:rPr>
        <w:t>-</w:t>
      </w:r>
      <w:r>
        <w:rPr>
          <w:rFonts w:ascii="宋体" w:hAnsi="宋体" w:hint="eastAsia"/>
          <w:szCs w:val="21"/>
        </w:rPr>
        <w:t>2</w:t>
      </w:r>
      <w:r w:rsidRPr="00C05B85">
        <w:rPr>
          <w:rFonts w:ascii="宋体" w:hAnsi="宋体" w:hint="eastAsia"/>
          <w:szCs w:val="21"/>
        </w:rPr>
        <w:t>），独立对考生进行技术技能评定，按10分制打分，所打分数至多可到小数点后</w:t>
      </w:r>
      <w:r>
        <w:rPr>
          <w:rFonts w:ascii="宋体" w:hAnsi="宋体" w:hint="eastAsia"/>
          <w:szCs w:val="21"/>
        </w:rPr>
        <w:t>两</w:t>
      </w:r>
      <w:r w:rsidRPr="00C05B85">
        <w:rPr>
          <w:rFonts w:ascii="宋体" w:hAnsi="宋体" w:hint="eastAsia"/>
          <w:szCs w:val="21"/>
        </w:rPr>
        <w:t>位。</w:t>
      </w:r>
    </w:p>
    <w:p w:rsidR="009E0758" w:rsidRPr="00C05B85" w:rsidRDefault="009E0758" w:rsidP="009E0758">
      <w:pPr>
        <w:snapToGrid w:val="0"/>
        <w:spacing w:beforeLines="50" w:before="156" w:afterLines="50" w:after="156" w:line="340" w:lineRule="exact"/>
        <w:jc w:val="center"/>
        <w:rPr>
          <w:rFonts w:ascii="宋体" w:hAnsi="宋体"/>
          <w:szCs w:val="21"/>
        </w:rPr>
      </w:pPr>
      <w:r w:rsidRPr="00C05B85">
        <w:rPr>
          <w:rFonts w:ascii="宋体" w:hAnsi="宋体" w:hint="eastAsia"/>
          <w:szCs w:val="21"/>
        </w:rPr>
        <w:t>表</w:t>
      </w:r>
      <w:r>
        <w:rPr>
          <w:rFonts w:ascii="宋体" w:hAnsi="宋体" w:hint="eastAsia"/>
          <w:szCs w:val="21"/>
        </w:rPr>
        <w:t>2</w:t>
      </w:r>
      <w:r w:rsidRPr="00C05B85">
        <w:rPr>
          <w:rFonts w:ascii="宋体" w:hAnsi="宋体" w:hint="eastAsia"/>
          <w:szCs w:val="21"/>
        </w:rPr>
        <w:t>-</w:t>
      </w:r>
      <w:r>
        <w:rPr>
          <w:rFonts w:ascii="宋体" w:hAnsi="宋体" w:hint="eastAsia"/>
          <w:szCs w:val="21"/>
        </w:rPr>
        <w:t>2</w:t>
      </w:r>
      <w:r w:rsidRPr="00C05B85">
        <w:rPr>
          <w:rFonts w:ascii="宋体" w:hAnsi="宋体" w:hint="eastAsia"/>
          <w:szCs w:val="21"/>
        </w:rPr>
        <w:t xml:space="preserve"> 扑接球评分表</w:t>
      </w:r>
    </w:p>
    <w:tbl>
      <w:tblPr>
        <w:tblW w:w="838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8"/>
        <w:gridCol w:w="1732"/>
        <w:gridCol w:w="1732"/>
        <w:gridCol w:w="1732"/>
        <w:gridCol w:w="1732"/>
      </w:tblGrid>
      <w:tr w:rsidR="009E0758" w:rsidRPr="00C05B85" w:rsidTr="00737A43">
        <w:trPr>
          <w:trHeight w:val="621"/>
        </w:trPr>
        <w:tc>
          <w:tcPr>
            <w:tcW w:w="1458" w:type="dxa"/>
            <w:vAlign w:val="center"/>
          </w:tcPr>
          <w:p w:rsidR="009E0758" w:rsidRPr="00C05B85" w:rsidRDefault="009E0758" w:rsidP="00737A43">
            <w:pPr>
              <w:snapToGrid w:val="0"/>
              <w:jc w:val="center"/>
              <w:rPr>
                <w:rFonts w:ascii="宋体" w:hAnsi="宋体"/>
                <w:szCs w:val="21"/>
              </w:rPr>
            </w:pPr>
            <w:r w:rsidRPr="00C05B85">
              <w:rPr>
                <w:rFonts w:ascii="宋体" w:hAnsi="宋体" w:hint="eastAsia"/>
                <w:szCs w:val="21"/>
              </w:rPr>
              <w:t>等级</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优</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良</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中</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差</w:t>
            </w:r>
          </w:p>
        </w:tc>
      </w:tr>
      <w:tr w:rsidR="009E0758" w:rsidRPr="00C05B85" w:rsidTr="00737A43">
        <w:trPr>
          <w:trHeight w:val="621"/>
        </w:trPr>
        <w:tc>
          <w:tcPr>
            <w:tcW w:w="1458" w:type="dxa"/>
            <w:vAlign w:val="center"/>
          </w:tcPr>
          <w:p w:rsidR="009E0758" w:rsidRPr="00C05B85" w:rsidRDefault="009E0758" w:rsidP="00737A43">
            <w:pPr>
              <w:snapToGrid w:val="0"/>
              <w:jc w:val="center"/>
              <w:rPr>
                <w:rFonts w:ascii="宋体" w:hAnsi="宋体"/>
                <w:szCs w:val="21"/>
              </w:rPr>
            </w:pPr>
            <w:r w:rsidRPr="00C05B85">
              <w:rPr>
                <w:rFonts w:ascii="宋体" w:hAnsi="宋体" w:hint="eastAsia"/>
                <w:szCs w:val="21"/>
              </w:rPr>
              <w:t>分值</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10—8.6分</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8.5—7.6分</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7.5—6.0分</w:t>
            </w:r>
          </w:p>
        </w:tc>
        <w:tc>
          <w:tcPr>
            <w:tcW w:w="1732"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6.0分以下</w:t>
            </w:r>
          </w:p>
        </w:tc>
      </w:tr>
      <w:tr w:rsidR="009E0758" w:rsidRPr="00C05B85" w:rsidTr="00737A43">
        <w:trPr>
          <w:trHeight w:val="1991"/>
        </w:trPr>
        <w:tc>
          <w:tcPr>
            <w:tcW w:w="1458" w:type="dxa"/>
            <w:vAlign w:val="center"/>
          </w:tcPr>
          <w:p w:rsidR="009E0758" w:rsidRPr="00C05B85" w:rsidRDefault="009E0758" w:rsidP="00737A43">
            <w:pPr>
              <w:snapToGrid w:val="0"/>
              <w:spacing w:beforeLines="50" w:before="156" w:afterLines="50" w:after="156"/>
              <w:jc w:val="center"/>
              <w:rPr>
                <w:rFonts w:ascii="宋体" w:hAnsi="宋体"/>
                <w:szCs w:val="21"/>
              </w:rPr>
            </w:pPr>
            <w:r w:rsidRPr="00C05B85">
              <w:rPr>
                <w:rFonts w:ascii="宋体" w:hAnsi="宋体" w:hint="eastAsia"/>
                <w:szCs w:val="21"/>
              </w:rPr>
              <w:t>标准</w:t>
            </w:r>
          </w:p>
        </w:tc>
        <w:tc>
          <w:tcPr>
            <w:tcW w:w="1732"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技术动作规范，动作运用合理，选位意识好，身体移动快速、协调。</w:t>
            </w:r>
          </w:p>
        </w:tc>
        <w:tc>
          <w:tcPr>
            <w:tcW w:w="1732"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技术动作规范，动作运用较合理，选位意识较好，身体移动快速、协调。</w:t>
            </w:r>
          </w:p>
        </w:tc>
        <w:tc>
          <w:tcPr>
            <w:tcW w:w="1732"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技术动作基本规范，动作运用较合理，选位意识尚可，身体移动较快、较协调。</w:t>
            </w:r>
          </w:p>
        </w:tc>
        <w:tc>
          <w:tcPr>
            <w:tcW w:w="1732"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技术动作不规范，动作运用不合理，选位意识较差，身体移动较慢、不协调。</w:t>
            </w:r>
          </w:p>
        </w:tc>
      </w:tr>
    </w:tbl>
    <w:p w:rsidR="009E0758" w:rsidRPr="00C05B85" w:rsidRDefault="009E0758" w:rsidP="009E0758">
      <w:pPr>
        <w:spacing w:line="340" w:lineRule="exact"/>
        <w:rPr>
          <w:rFonts w:ascii="宋体" w:hAnsi="宋体"/>
          <w:szCs w:val="21"/>
        </w:rPr>
      </w:pPr>
      <w:r w:rsidRPr="00C05B85">
        <w:rPr>
          <w:rFonts w:ascii="宋体" w:hAnsi="宋体" w:hint="eastAsia"/>
          <w:szCs w:val="21"/>
        </w:rPr>
        <w:t>（三）实战能力</w:t>
      </w:r>
    </w:p>
    <w:p w:rsidR="009E0758" w:rsidRPr="00C05B85" w:rsidRDefault="009E0758" w:rsidP="009E0758">
      <w:pPr>
        <w:snapToGrid w:val="0"/>
        <w:spacing w:line="340" w:lineRule="exact"/>
        <w:ind w:firstLineChars="200" w:firstLine="420"/>
        <w:rPr>
          <w:rFonts w:ascii="宋体" w:hAnsi="宋体"/>
          <w:szCs w:val="21"/>
        </w:rPr>
      </w:pPr>
      <w:r w:rsidRPr="00C05B85">
        <w:rPr>
          <w:rFonts w:ascii="宋体" w:hAnsi="宋体" w:hint="eastAsia"/>
          <w:szCs w:val="21"/>
        </w:rPr>
        <w:lastRenderedPageBreak/>
        <w:t>1.比赛</w:t>
      </w:r>
    </w:p>
    <w:p w:rsidR="009E0758" w:rsidRPr="00C05B85" w:rsidRDefault="009E0758" w:rsidP="009E0758">
      <w:pPr>
        <w:snapToGrid w:val="0"/>
        <w:spacing w:line="340" w:lineRule="exact"/>
        <w:ind w:firstLineChars="200" w:firstLine="420"/>
        <w:rPr>
          <w:rFonts w:ascii="宋体" w:hAnsi="宋体"/>
          <w:szCs w:val="21"/>
        </w:rPr>
      </w:pPr>
      <w:r w:rsidRPr="00C05B85">
        <w:rPr>
          <w:rFonts w:ascii="宋体" w:hAnsi="宋体" w:hint="eastAsia"/>
          <w:szCs w:val="21"/>
        </w:rPr>
        <w:t>（1）测试方法：视考生人数分队进行比赛。</w:t>
      </w:r>
    </w:p>
    <w:p w:rsidR="009E0758" w:rsidRPr="00C05B85" w:rsidRDefault="009E0758" w:rsidP="009E0758">
      <w:pPr>
        <w:snapToGrid w:val="0"/>
        <w:spacing w:line="340" w:lineRule="exact"/>
        <w:ind w:firstLineChars="200" w:firstLine="420"/>
        <w:rPr>
          <w:rFonts w:ascii="宋体" w:hAnsi="宋体"/>
          <w:szCs w:val="21"/>
        </w:rPr>
      </w:pPr>
      <w:r w:rsidRPr="00C05B85">
        <w:rPr>
          <w:rFonts w:ascii="宋体" w:hAnsi="宋体" w:hint="eastAsia"/>
          <w:szCs w:val="21"/>
        </w:rPr>
        <w:t>（2）评分标准：考评员依据实战评分表（表</w:t>
      </w:r>
      <w:r>
        <w:rPr>
          <w:rFonts w:ascii="宋体" w:hAnsi="宋体" w:hint="eastAsia"/>
          <w:szCs w:val="21"/>
        </w:rPr>
        <w:t>2</w:t>
      </w:r>
      <w:r w:rsidRPr="00C05B85">
        <w:rPr>
          <w:rFonts w:ascii="宋体" w:hAnsi="宋体" w:hint="eastAsia"/>
          <w:szCs w:val="21"/>
        </w:rPr>
        <w:t>-</w:t>
      </w:r>
      <w:r>
        <w:rPr>
          <w:rFonts w:ascii="宋体" w:hAnsi="宋体" w:hint="eastAsia"/>
          <w:szCs w:val="21"/>
        </w:rPr>
        <w:t>3</w:t>
      </w:r>
      <w:r w:rsidRPr="00C05B85">
        <w:rPr>
          <w:rFonts w:ascii="宋体" w:hAnsi="宋体" w:hint="eastAsia"/>
          <w:szCs w:val="21"/>
        </w:rPr>
        <w:t>），对考生的技术能力、战术</w:t>
      </w:r>
      <w:bookmarkStart w:id="0" w:name="_GoBack"/>
      <w:bookmarkEnd w:id="0"/>
      <w:r w:rsidRPr="00C05B85">
        <w:rPr>
          <w:rFonts w:ascii="宋体" w:hAnsi="宋体" w:hint="eastAsia"/>
          <w:szCs w:val="21"/>
        </w:rPr>
        <w:t>能力、心理素质及比赛作风四个方面进行综合评定，按10分制打分，所打分数至多可到小数点后1位。</w:t>
      </w:r>
    </w:p>
    <w:p w:rsidR="009E0758" w:rsidRPr="00C05B85" w:rsidRDefault="009E0758" w:rsidP="009E0758">
      <w:pPr>
        <w:snapToGrid w:val="0"/>
        <w:spacing w:beforeLines="50" w:before="156" w:afterLines="50" w:after="156" w:line="340" w:lineRule="exact"/>
        <w:jc w:val="center"/>
        <w:rPr>
          <w:rFonts w:ascii="宋体" w:hAnsi="宋体"/>
          <w:szCs w:val="21"/>
        </w:rPr>
      </w:pPr>
      <w:r w:rsidRPr="00C05B85">
        <w:rPr>
          <w:rFonts w:ascii="宋体" w:hAnsi="宋体" w:hint="eastAsia"/>
          <w:szCs w:val="21"/>
        </w:rPr>
        <w:t>表</w:t>
      </w:r>
      <w:r>
        <w:rPr>
          <w:rFonts w:ascii="宋体" w:hAnsi="宋体" w:hint="eastAsia"/>
          <w:szCs w:val="21"/>
        </w:rPr>
        <w:t>2</w:t>
      </w:r>
      <w:r w:rsidRPr="00C05B85">
        <w:rPr>
          <w:rFonts w:ascii="宋体" w:hAnsi="宋体" w:hint="eastAsia"/>
          <w:szCs w:val="21"/>
        </w:rPr>
        <w:t>-</w:t>
      </w:r>
      <w:r>
        <w:rPr>
          <w:rFonts w:ascii="宋体" w:hAnsi="宋体" w:hint="eastAsia"/>
          <w:szCs w:val="21"/>
        </w:rPr>
        <w:t>3</w:t>
      </w:r>
      <w:r w:rsidRPr="00C05B85">
        <w:rPr>
          <w:rFonts w:ascii="宋体" w:hAnsi="宋体" w:hint="eastAsia"/>
          <w:szCs w:val="21"/>
        </w:rPr>
        <w:t xml:space="preserve">  实战评分表</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710"/>
        <w:gridCol w:w="1890"/>
        <w:gridCol w:w="1800"/>
        <w:gridCol w:w="1800"/>
      </w:tblGrid>
      <w:tr w:rsidR="009E0758" w:rsidRPr="00C05B85" w:rsidTr="00737A43">
        <w:trPr>
          <w:trHeight w:val="495"/>
        </w:trPr>
        <w:tc>
          <w:tcPr>
            <w:tcW w:w="1440" w:type="dxa"/>
            <w:vAlign w:val="center"/>
          </w:tcPr>
          <w:p w:rsidR="009E0758" w:rsidRPr="00C05B85" w:rsidRDefault="009E0758" w:rsidP="00737A43">
            <w:pPr>
              <w:snapToGrid w:val="0"/>
              <w:jc w:val="center"/>
              <w:rPr>
                <w:rFonts w:ascii="宋体" w:hAnsi="宋体"/>
                <w:szCs w:val="21"/>
              </w:rPr>
            </w:pPr>
            <w:r w:rsidRPr="00C05B85">
              <w:rPr>
                <w:rFonts w:ascii="宋体" w:hAnsi="宋体" w:hint="eastAsia"/>
                <w:szCs w:val="21"/>
              </w:rPr>
              <w:t>等级</w:t>
            </w:r>
          </w:p>
        </w:tc>
        <w:tc>
          <w:tcPr>
            <w:tcW w:w="171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优</w:t>
            </w:r>
          </w:p>
        </w:tc>
        <w:tc>
          <w:tcPr>
            <w:tcW w:w="189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良</w:t>
            </w:r>
          </w:p>
        </w:tc>
        <w:tc>
          <w:tcPr>
            <w:tcW w:w="180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中</w:t>
            </w:r>
          </w:p>
        </w:tc>
        <w:tc>
          <w:tcPr>
            <w:tcW w:w="180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差</w:t>
            </w:r>
          </w:p>
        </w:tc>
      </w:tr>
      <w:tr w:rsidR="009E0758" w:rsidRPr="00C05B85" w:rsidTr="00737A43">
        <w:trPr>
          <w:trHeight w:val="495"/>
        </w:trPr>
        <w:tc>
          <w:tcPr>
            <w:tcW w:w="1440" w:type="dxa"/>
            <w:vAlign w:val="center"/>
          </w:tcPr>
          <w:p w:rsidR="009E0758" w:rsidRPr="00C05B85" w:rsidRDefault="009E0758" w:rsidP="00737A43">
            <w:pPr>
              <w:snapToGrid w:val="0"/>
              <w:jc w:val="center"/>
              <w:rPr>
                <w:rFonts w:ascii="宋体" w:hAnsi="宋体"/>
                <w:szCs w:val="21"/>
              </w:rPr>
            </w:pPr>
            <w:r w:rsidRPr="00C05B85">
              <w:rPr>
                <w:rFonts w:ascii="宋体" w:hAnsi="宋体" w:hint="eastAsia"/>
                <w:szCs w:val="21"/>
              </w:rPr>
              <w:t>分值</w:t>
            </w:r>
          </w:p>
        </w:tc>
        <w:tc>
          <w:tcPr>
            <w:tcW w:w="171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10—8.6分</w:t>
            </w:r>
          </w:p>
        </w:tc>
        <w:tc>
          <w:tcPr>
            <w:tcW w:w="189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8.5—7.6分</w:t>
            </w:r>
          </w:p>
        </w:tc>
        <w:tc>
          <w:tcPr>
            <w:tcW w:w="180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7.5—6.0分</w:t>
            </w:r>
          </w:p>
        </w:tc>
        <w:tc>
          <w:tcPr>
            <w:tcW w:w="1800" w:type="dxa"/>
            <w:vAlign w:val="center"/>
          </w:tcPr>
          <w:p w:rsidR="009E0758" w:rsidRPr="00C05B85" w:rsidRDefault="009E0758" w:rsidP="00737A43">
            <w:pPr>
              <w:snapToGrid w:val="0"/>
              <w:ind w:firstLine="200"/>
              <w:jc w:val="center"/>
              <w:rPr>
                <w:rFonts w:ascii="宋体" w:hAnsi="宋体"/>
                <w:szCs w:val="21"/>
              </w:rPr>
            </w:pPr>
            <w:r w:rsidRPr="00C05B85">
              <w:rPr>
                <w:rFonts w:ascii="宋体" w:hAnsi="宋体" w:hint="eastAsia"/>
                <w:szCs w:val="21"/>
              </w:rPr>
              <w:t>6.0分以下</w:t>
            </w:r>
          </w:p>
        </w:tc>
      </w:tr>
      <w:tr w:rsidR="009E0758" w:rsidRPr="00C05B85" w:rsidTr="00737A43">
        <w:trPr>
          <w:trHeight w:val="1588"/>
        </w:trPr>
        <w:tc>
          <w:tcPr>
            <w:tcW w:w="1440" w:type="dxa"/>
            <w:vAlign w:val="center"/>
          </w:tcPr>
          <w:p w:rsidR="009E0758" w:rsidRPr="00C05B85" w:rsidRDefault="009E0758" w:rsidP="00737A43">
            <w:pPr>
              <w:snapToGrid w:val="0"/>
              <w:spacing w:beforeLines="50" w:before="156" w:afterLines="50" w:after="156"/>
              <w:jc w:val="center"/>
              <w:rPr>
                <w:rFonts w:ascii="宋体" w:hAnsi="宋体"/>
                <w:szCs w:val="21"/>
              </w:rPr>
            </w:pPr>
            <w:r w:rsidRPr="00C05B85">
              <w:rPr>
                <w:rFonts w:ascii="宋体" w:hAnsi="宋体" w:hint="eastAsia"/>
                <w:szCs w:val="21"/>
              </w:rPr>
              <w:t>标准</w:t>
            </w:r>
          </w:p>
        </w:tc>
        <w:tc>
          <w:tcPr>
            <w:tcW w:w="1710"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战术意识水平表现突出，位置攻守职责完成很好； 对抗情况下技术动作运用及完成合理、规范，比赛作风顽强、心理状态稳定。</w:t>
            </w:r>
          </w:p>
        </w:tc>
        <w:tc>
          <w:tcPr>
            <w:tcW w:w="1890"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战术意识水平表现良好，位置攻守职责完成良好；对抗情况下技术动作运用较合理、完成动作较规范，比赛作风良好、心理状态稳定。</w:t>
            </w:r>
          </w:p>
        </w:tc>
        <w:tc>
          <w:tcPr>
            <w:tcW w:w="1800"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战术意识水平表现一般，位置攻守职责完成一般；对抗情况下技术动作运用基本合理、完成动作基本规范，比赛作风较好、心理状态较稳定。</w:t>
            </w:r>
          </w:p>
        </w:tc>
        <w:tc>
          <w:tcPr>
            <w:tcW w:w="1800" w:type="dxa"/>
          </w:tcPr>
          <w:p w:rsidR="009E0758" w:rsidRPr="00C05B85" w:rsidRDefault="009E0758" w:rsidP="00737A43">
            <w:pPr>
              <w:spacing w:beforeLines="50" w:before="156" w:afterLines="50" w:after="156"/>
              <w:rPr>
                <w:rFonts w:ascii="宋体" w:hAnsi="宋体"/>
                <w:szCs w:val="21"/>
              </w:rPr>
            </w:pPr>
            <w:r w:rsidRPr="00C05B85">
              <w:rPr>
                <w:rFonts w:ascii="宋体" w:hAnsi="宋体" w:hint="eastAsia"/>
                <w:szCs w:val="21"/>
              </w:rPr>
              <w:t>战术意识水平表现差，位置攻守职责不清楚，完成很差；对抗情况下技术动作运用不合理、完成动作不规范，比赛作风一般、心理状态不稳定。</w:t>
            </w:r>
          </w:p>
        </w:tc>
      </w:tr>
    </w:tbl>
    <w:p w:rsidR="009E0758" w:rsidRDefault="009E0758" w:rsidP="009E0758"/>
    <w:p w:rsidR="009E0758" w:rsidRPr="009E0758" w:rsidRDefault="009E0758" w:rsidP="00266888">
      <w:pPr>
        <w:rPr>
          <w:rFonts w:hint="eastAsia"/>
        </w:rPr>
      </w:pPr>
    </w:p>
    <w:sectPr w:rsidR="009E0758" w:rsidRPr="009E0758" w:rsidSect="009D7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DFE" w:rsidRDefault="000A5DFE" w:rsidP="00553048">
      <w:r>
        <w:separator/>
      </w:r>
    </w:p>
  </w:endnote>
  <w:endnote w:type="continuationSeparator" w:id="0">
    <w:p w:rsidR="000A5DFE" w:rsidRDefault="000A5DFE" w:rsidP="0055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DFE" w:rsidRDefault="000A5DFE" w:rsidP="00553048">
      <w:r>
        <w:separator/>
      </w:r>
    </w:p>
  </w:footnote>
  <w:footnote w:type="continuationSeparator" w:id="0">
    <w:p w:rsidR="000A5DFE" w:rsidRDefault="000A5DFE" w:rsidP="00553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E0426"/>
    <w:multiLevelType w:val="hybridMultilevel"/>
    <w:tmpl w:val="DD3CD0D2"/>
    <w:lvl w:ilvl="0" w:tplc="51C67B2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C3E0019"/>
    <w:multiLevelType w:val="hybridMultilevel"/>
    <w:tmpl w:val="8B407CF4"/>
    <w:lvl w:ilvl="0" w:tplc="FEF81584">
      <w:start w:val="1"/>
      <w:numFmt w:val="japaneseCounting"/>
      <w:lvlText w:val="%1、"/>
      <w:lvlJc w:val="left"/>
      <w:pPr>
        <w:tabs>
          <w:tab w:val="num" w:pos="420"/>
        </w:tabs>
        <w:ind w:left="420" w:hanging="420"/>
      </w:pPr>
      <w:rPr>
        <w:rFonts w:ascii="宋体" w:eastAsia="宋体" w:hAnsi="宋体" w:cs="Times New Roman" w:hint="default"/>
        <w:b w:val="0"/>
        <w:bCs w:val="0"/>
        <w:i w:val="0"/>
        <w:iCs w:val="0"/>
        <w:caps w:val="0"/>
        <w:smallCaps w:val="0"/>
        <w:strike w:val="0"/>
        <w:dstrike w:val="0"/>
        <w:outline w:val="0"/>
        <w:shadow w:val="0"/>
        <w:emboss w:val="0"/>
        <w:imprint w:val="0"/>
        <w:color w:val="auto"/>
        <w:spacing w:val="0"/>
        <w:w w:val="100"/>
        <w:kern w:val="2"/>
        <w:position w:val="0"/>
        <w:sz w:val="21"/>
        <w:u w:val="none"/>
        <w:effect w:val="none"/>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16B"/>
    <w:rsid w:val="00060291"/>
    <w:rsid w:val="000A5DFE"/>
    <w:rsid w:val="00110FB2"/>
    <w:rsid w:val="00175470"/>
    <w:rsid w:val="00205579"/>
    <w:rsid w:val="00232B3D"/>
    <w:rsid w:val="00266888"/>
    <w:rsid w:val="00276801"/>
    <w:rsid w:val="002A4161"/>
    <w:rsid w:val="00382B1C"/>
    <w:rsid w:val="003F0DBA"/>
    <w:rsid w:val="003F62DC"/>
    <w:rsid w:val="004845ED"/>
    <w:rsid w:val="004A5076"/>
    <w:rsid w:val="004B2AA6"/>
    <w:rsid w:val="00536C91"/>
    <w:rsid w:val="00553048"/>
    <w:rsid w:val="005711F0"/>
    <w:rsid w:val="006053DC"/>
    <w:rsid w:val="00645658"/>
    <w:rsid w:val="006775F1"/>
    <w:rsid w:val="006B1FE4"/>
    <w:rsid w:val="00723792"/>
    <w:rsid w:val="00762B51"/>
    <w:rsid w:val="007B3ABD"/>
    <w:rsid w:val="007C6FDF"/>
    <w:rsid w:val="007E5059"/>
    <w:rsid w:val="00802C99"/>
    <w:rsid w:val="0081416B"/>
    <w:rsid w:val="008336C4"/>
    <w:rsid w:val="0096296A"/>
    <w:rsid w:val="00986D48"/>
    <w:rsid w:val="009B5891"/>
    <w:rsid w:val="009C70B7"/>
    <w:rsid w:val="009D72F5"/>
    <w:rsid w:val="009E0758"/>
    <w:rsid w:val="009E1FD3"/>
    <w:rsid w:val="00A2407C"/>
    <w:rsid w:val="00A40B9E"/>
    <w:rsid w:val="00A7786A"/>
    <w:rsid w:val="00B01892"/>
    <w:rsid w:val="00B24A83"/>
    <w:rsid w:val="00B306B0"/>
    <w:rsid w:val="00BF5D31"/>
    <w:rsid w:val="00C05B85"/>
    <w:rsid w:val="00C66EFF"/>
    <w:rsid w:val="00CE7289"/>
    <w:rsid w:val="00CF3317"/>
    <w:rsid w:val="00DE41B4"/>
    <w:rsid w:val="00DE7861"/>
    <w:rsid w:val="00E02476"/>
    <w:rsid w:val="00EE302E"/>
    <w:rsid w:val="00EF4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73"/>
    <o:shapelayout v:ext="edit">
      <o:idmap v:ext="edit" data="1"/>
      <o:rules v:ext="edit">
        <o:r id="V:Rule1" type="connector" idref="#_x0000_s1026"/>
        <o:r id="V:Rule2" type="connector" idref="#_x0000_s1042"/>
        <o:r id="V:Rule3" type="connector" idref="#_x0000_s1037"/>
        <o:r id="V:Rule4" type="connector" idref="#_x0000_s1036"/>
        <o:r id="V:Rule5" type="connector" idref="#_x0000_s1035"/>
        <o:r id="V:Rule6" type="connector" idref="#_x0000_s1034"/>
      </o:rules>
    </o:shapelayout>
  </w:shapeDefaults>
  <w:decimalSymbol w:val="."/>
  <w:listSeparator w:val=","/>
  <w15:docId w15:val="{78DF4168-AB91-4186-B428-CE0AB245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2F5"/>
    <w:pPr>
      <w:widowControl w:val="0"/>
      <w:jc w:val="both"/>
    </w:pPr>
    <w:rPr>
      <w:kern w:val="2"/>
      <w:sz w:val="21"/>
      <w:szCs w:val="22"/>
    </w:rPr>
  </w:style>
  <w:style w:type="paragraph" w:styleId="1">
    <w:name w:val="heading 1"/>
    <w:basedOn w:val="a"/>
    <w:next w:val="a"/>
    <w:link w:val="1Char"/>
    <w:uiPriority w:val="99"/>
    <w:qFormat/>
    <w:rsid w:val="008141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1416B"/>
    <w:rPr>
      <w:rFonts w:cs="Times New Roman"/>
      <w:b/>
      <w:bCs/>
      <w:kern w:val="44"/>
      <w:sz w:val="44"/>
      <w:szCs w:val="44"/>
    </w:rPr>
  </w:style>
  <w:style w:type="paragraph" w:styleId="a3">
    <w:name w:val="header"/>
    <w:basedOn w:val="a"/>
    <w:link w:val="Char"/>
    <w:uiPriority w:val="99"/>
    <w:semiHidden/>
    <w:rsid w:val="0055304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553048"/>
    <w:rPr>
      <w:rFonts w:cs="Times New Roman"/>
      <w:sz w:val="18"/>
      <w:szCs w:val="18"/>
    </w:rPr>
  </w:style>
  <w:style w:type="paragraph" w:styleId="a4">
    <w:name w:val="footer"/>
    <w:basedOn w:val="a"/>
    <w:link w:val="Char0"/>
    <w:uiPriority w:val="99"/>
    <w:semiHidden/>
    <w:rsid w:val="00553048"/>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553048"/>
    <w:rPr>
      <w:rFonts w:cs="Times New Roman"/>
      <w:sz w:val="18"/>
      <w:szCs w:val="18"/>
    </w:rPr>
  </w:style>
  <w:style w:type="paragraph" w:styleId="a5">
    <w:name w:val="Date"/>
    <w:basedOn w:val="a"/>
    <w:next w:val="a"/>
    <w:link w:val="Char1"/>
    <w:uiPriority w:val="99"/>
    <w:semiHidden/>
    <w:rsid w:val="00802C99"/>
    <w:pPr>
      <w:ind w:leftChars="2500" w:left="100"/>
    </w:pPr>
  </w:style>
  <w:style w:type="character" w:customStyle="1" w:styleId="Char1">
    <w:name w:val="日期 Char"/>
    <w:link w:val="a5"/>
    <w:uiPriority w:val="99"/>
    <w:semiHidden/>
    <w:locked/>
    <w:rsid w:val="00802C99"/>
    <w:rPr>
      <w:rFonts w:cs="Times New Roman"/>
    </w:rPr>
  </w:style>
  <w:style w:type="character" w:styleId="a6">
    <w:name w:val="Hyperlink"/>
    <w:rsid w:val="009E0758"/>
    <w:rPr>
      <w:color w:val="333333"/>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712716">
      <w:marLeft w:val="0"/>
      <w:marRight w:val="0"/>
      <w:marTop w:val="0"/>
      <w:marBottom w:val="0"/>
      <w:divBdr>
        <w:top w:val="none" w:sz="0" w:space="0" w:color="auto"/>
        <w:left w:val="none" w:sz="0" w:space="0" w:color="auto"/>
        <w:bottom w:val="none" w:sz="0" w:space="0" w:color="auto"/>
        <w:right w:val="none" w:sz="0" w:space="0" w:color="auto"/>
      </w:divBdr>
    </w:div>
    <w:div w:id="1918712717">
      <w:marLeft w:val="0"/>
      <w:marRight w:val="0"/>
      <w:marTop w:val="0"/>
      <w:marBottom w:val="0"/>
      <w:divBdr>
        <w:top w:val="none" w:sz="0" w:space="0" w:color="auto"/>
        <w:left w:val="none" w:sz="0" w:space="0" w:color="auto"/>
        <w:bottom w:val="none" w:sz="0" w:space="0" w:color="auto"/>
        <w:right w:val="none" w:sz="0" w:space="0" w:color="auto"/>
      </w:divBdr>
    </w:div>
    <w:div w:id="1918712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dyeducation.com/index/new/news_detail/dict_id/25/nav/nav_tyzs/id/1597.html" TargetMode="External"/><Relationship Id="rId3" Type="http://schemas.openxmlformats.org/officeDocument/2006/relationships/settings" Target="settings.xml"/><Relationship Id="rId7" Type="http://schemas.openxmlformats.org/officeDocument/2006/relationships/hyperlink" Target="http://www.ydyeducation.com/index/new/news_detail/dict_id/25/nav/nav_tyzs/id/15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960</Words>
  <Characters>5476</Characters>
  <Application>Microsoft Office Word</Application>
  <DocSecurity>0</DocSecurity>
  <Lines>45</Lines>
  <Paragraphs>12</Paragraphs>
  <ScaleCrop>false</ScaleCrop>
  <Company>XXX</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czh</dc:creator>
  <cp:keywords/>
  <dc:description/>
  <cp:lastModifiedBy>辛彬</cp:lastModifiedBy>
  <cp:revision>24</cp:revision>
  <cp:lastPrinted>2015-01-19T03:07:00Z</cp:lastPrinted>
  <dcterms:created xsi:type="dcterms:W3CDTF">2015-01-17T16:20:00Z</dcterms:created>
  <dcterms:modified xsi:type="dcterms:W3CDTF">2018-01-23T00:25:00Z</dcterms:modified>
</cp:coreProperties>
</file>