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D5" w:rsidRDefault="00AE0805">
      <w:pPr>
        <w:jc w:val="center"/>
        <w:rPr>
          <w:rFonts w:ascii="方正小标宋_GBK" w:eastAsia="方正小标宋_GBK" w:hAnsi="方正小标宋_GBK" w:cs="方正小标宋_GBK"/>
          <w:bCs/>
          <w:color w:val="333333"/>
          <w:kern w:val="0"/>
          <w:sz w:val="24"/>
          <w:szCs w:val="24"/>
        </w:rPr>
      </w:pPr>
      <w:r>
        <w:rPr>
          <w:rFonts w:ascii="方正小标宋_GBK" w:eastAsia="方正小标宋_GBK" w:hAnsi="方正小标宋_GBK" w:cs="方正小标宋_GBK" w:hint="eastAsia"/>
          <w:bCs/>
          <w:color w:val="333333"/>
          <w:kern w:val="0"/>
          <w:sz w:val="24"/>
          <w:szCs w:val="24"/>
        </w:rPr>
        <w:t>重庆工商大学2023年硕士研究生招生调剂考生网上缴费操作说明</w:t>
      </w:r>
    </w:p>
    <w:p w:rsidR="003F4CD5" w:rsidRDefault="003F4CD5">
      <w:pPr>
        <w:spacing w:line="440" w:lineRule="exact"/>
        <w:jc w:val="center"/>
        <w:rPr>
          <w:rFonts w:ascii="方正仿宋_GBK" w:eastAsia="方正仿宋_GBK" w:hAnsi="方正仿宋_GBK" w:cs="方正仿宋_GBK"/>
          <w:b/>
          <w:color w:val="333333"/>
          <w:kern w:val="0"/>
          <w:sz w:val="28"/>
          <w:szCs w:val="28"/>
        </w:rPr>
      </w:pPr>
    </w:p>
    <w:p w:rsidR="003F4CD5" w:rsidRDefault="00AE0805">
      <w:pPr>
        <w:spacing w:line="440" w:lineRule="exact"/>
        <w:ind w:firstLineChars="200" w:firstLine="482"/>
        <w:rPr>
          <w:rFonts w:ascii="方正仿宋_GBK" w:eastAsia="方正仿宋_GBK" w:hAnsi="方正仿宋_GBK" w:cs="方正仿宋_GBK"/>
          <w:b/>
          <w:sz w:val="24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4"/>
          <w:szCs w:val="28"/>
        </w:rPr>
        <w:t>各位调剂考生，我校2023年硕士研究生招生复试费的收费方式为网上缴费，请仔细阅读以下网上缴费说明。</w:t>
      </w:r>
    </w:p>
    <w:p w:rsidR="003F4CD5" w:rsidRDefault="00AE0805">
      <w:pPr>
        <w:spacing w:line="440" w:lineRule="exact"/>
        <w:ind w:firstLine="42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第一步：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考生可直接通过</w:t>
      </w:r>
      <w:proofErr w:type="gramStart"/>
      <w:r>
        <w:rPr>
          <w:rFonts w:ascii="方正仿宋_GBK" w:eastAsia="方正仿宋_GBK" w:hAnsi="方正仿宋_GBK" w:cs="方正仿宋_GBK" w:hint="eastAsia"/>
          <w:sz w:val="24"/>
          <w:szCs w:val="24"/>
        </w:rPr>
        <w:t>微信关注</w:t>
      </w:r>
      <w:proofErr w:type="gramEnd"/>
      <w:r>
        <w:rPr>
          <w:rFonts w:ascii="方正仿宋_GBK" w:eastAsia="方正仿宋_GBK" w:hAnsi="方正仿宋_GBK" w:cs="方正仿宋_GBK" w:hint="eastAsia"/>
          <w:sz w:val="24"/>
          <w:szCs w:val="24"/>
        </w:rPr>
        <w:t>我校财务处官方</w:t>
      </w:r>
      <w:proofErr w:type="gramStart"/>
      <w:r>
        <w:rPr>
          <w:rFonts w:ascii="方正仿宋_GBK" w:eastAsia="方正仿宋_GBK" w:hAnsi="方正仿宋_GBK" w:cs="方正仿宋_GBK" w:hint="eastAsia"/>
          <w:sz w:val="24"/>
          <w:szCs w:val="24"/>
        </w:rPr>
        <w:t>微信公众号</w:t>
      </w:r>
      <w:proofErr w:type="gramEnd"/>
      <w:r>
        <w:rPr>
          <w:rFonts w:ascii="方正仿宋_GBK" w:eastAsia="方正仿宋_GBK" w:hAnsi="方正仿宋_GBK" w:cs="方正仿宋_GBK" w:hint="eastAsia"/>
          <w:sz w:val="24"/>
          <w:szCs w:val="24"/>
        </w:rPr>
        <w:t>进行缴费（微信号名称为：</w:t>
      </w:r>
      <w:proofErr w:type="gramStart"/>
      <w:r>
        <w:rPr>
          <w:rFonts w:ascii="方正仿宋_GBK" w:eastAsia="方正仿宋_GBK" w:hAnsi="方正仿宋_GBK" w:cs="方正仿宋_GBK" w:hint="eastAsia"/>
          <w:sz w:val="24"/>
          <w:szCs w:val="24"/>
        </w:rPr>
        <w:t>“</w:t>
      </w:r>
      <w:proofErr w:type="gramEnd"/>
      <w:r>
        <w:rPr>
          <w:rFonts w:ascii="方正仿宋_GBK" w:eastAsia="方正仿宋_GBK" w:hAnsi="方正仿宋_GBK" w:cs="方正仿宋_GBK" w:hint="eastAsia"/>
          <w:sz w:val="24"/>
          <w:szCs w:val="24"/>
        </w:rPr>
        <w:t>重庆工商大学财务处“，微信号：</w:t>
      </w:r>
      <w:proofErr w:type="spellStart"/>
      <w:r>
        <w:rPr>
          <w:rFonts w:ascii="方正仿宋_GBK" w:eastAsia="方正仿宋_GBK" w:hAnsi="方正仿宋_GBK" w:cs="方正仿宋_GBK" w:hint="eastAsia"/>
          <w:sz w:val="24"/>
          <w:szCs w:val="24"/>
        </w:rPr>
        <w:t>ctbu-cwc</w:t>
      </w:r>
      <w:proofErr w:type="spellEnd"/>
      <w:r>
        <w:rPr>
          <w:rFonts w:ascii="方正仿宋_GBK" w:eastAsia="方正仿宋_GBK" w:hAnsi="方正仿宋_GBK" w:cs="方正仿宋_GBK" w:hint="eastAsia"/>
          <w:sz w:val="24"/>
          <w:szCs w:val="24"/>
        </w:rPr>
        <w:t>，注意该公众号为官方加V认证，切勿相信其它公众号！）</w:t>
      </w:r>
    </w:p>
    <w:p w:rsidR="003F4CD5" w:rsidRDefault="00AE0805">
      <w:pPr>
        <w:ind w:firstLine="420"/>
        <w:jc w:val="center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2377440" cy="5150485"/>
            <wp:effectExtent l="0" t="0" r="3810" b="1206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15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4669155</wp:posOffset>
                </wp:positionV>
                <wp:extent cx="944880" cy="402590"/>
                <wp:effectExtent l="6350" t="6350" r="20320" b="101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4900" y="7935595"/>
                          <a:ext cx="944880" cy="402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97pt;margin-top:367.65pt;height:31.7pt;width:74.4pt;z-index:251661312;v-text-anchor:middle;mso-width-relative:page;mso-height-relative:page;" filled="f" stroked="t" coordsize="21600,21600" o:gfxdata="UEsDBAoAAAAAAIdO4kAAAAAAAAAAAAAAAAAEAAAAZHJzL1BLAwQUAAAACACHTuJAXT5EpdkAAAAL&#10;AQAADwAAAGRycy9kb3ducmV2LnhtbE2PMU/DMBCFdyT+g3WV2KiTpiVtGqcDohMDtFRidWOTRLXP&#10;lu204d9zTDDe3XvvvlfvJmvYVYc4OBSQzzNgGlunBuwEnD72j2tgMUlU0jjUAr51hF1zf1fLSrkb&#10;HvT1mDpGIRgrKaBPyVecx7bXVsa58xrp9uWClYnG0HEV5I3CreGLLHviVg5IH3rp9XOv28txtITh&#10;zbtX49vl9JlP+/CiXqPsSiEeZnm2BZb0lP7E8ItPHmiI6exGVJEZAcVmSV2SgLJYFcBIsVouqMyZ&#10;Npt1Cbyp+f8OzQ9QSwMEFAAAAAgAh07iQIXEDk3WAgAAvgUAAA4AAABkcnMvZTJvRG9jLnhtbK1U&#10;S27bMBDdF+gdCO4dSQ79kRG5MKy4KBA0AdKia5qiLAH8laQ/adGzFOiuh+hxil6jQ0pO4qSLLOqF&#10;PNSMZua9eZyLNwcp0I5b12pV4OwsxYgrpqtWbQr88cNqMMXIeaoqKrTiBb7jDr+Zv351sTczPtSN&#10;FhW3CJIoN9ubAjfem1mSONZwSd2ZNlyBs9ZWUg9Hu0kqS/eQXYpkmKbjZK9tZaxm3Dl4W3ZO3Ge0&#10;L0mo67plvNRsK7nyXVbLBfUAyTWtcXgeu61rzvx1XTvukSgwIPXxCUXAXodnMr+gs42lpmlZ3wJ9&#10;SQtPMEnaKih6n6qknqKtbZ+lki2z2unanzEtkw5IZARQZOkTbm4banjEAlQ7c0+6+39p2fvdjUVt&#10;VWAYu6ISBv7n+8/fv36gaeBmb9wMQm7Nje1PDswA9FBbGf4BAjoU+HxMSJ4Cq3cFnuTno1E+6rjl&#10;B48YBOSETKfgZxBA0uEoj9wnD4mMdf4t1xIFo8AWRhcZpbsr56E4hB5DQl2lV60QcXxCoT0oeTgJ&#10;9RkFTdagBTClAVxObTCiYgNiZ97GlE6Ltgqfh0TObtZLYdGOgkRWqxR+oXModxIWapfUNV1cdHUA&#10;ZevhPohWAoXh4+PXQoXsAB/a761OEV/zNL+cXk7JgAzHlwOSluVgsVqSwXiVTUbleblcltm30GhG&#10;Zk1bVVyFXo/qzMjLpt8rtNPVvT5PMJ1AJ2QyXJLn0JPTNiIzgOr4H9ElQSedMoK11tUdqMpqmCOM&#10;xBm2aoG+K+r8DbVwv+AlbCB/DY9aaBie7i2MGm2//Ot9iAfg4MVoD/cVBvt5Sy3HSLxTcCHyjBBI&#10;6+OBjCZDONjHnvVjj9rKpYZ5Z7G7aIZ4L45mbbX8BItqEaqCiyoGtTsJ9Yel7/YIrDrGF4sYBpfa&#10;UH+lbg0LycPclV5sva7bqOEHdoC/cIBrHZnsV1DYG4/PMeph7c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F0+RKXZAAAACwEAAA8AAAAAAAAAAQAgAAAAIgAAAGRycy9kb3ducmV2LnhtbFBLAQIU&#10;ABQAAAAIAIdO4kCFxA5N1gIAAL4FAAAOAAAAAAAAAAEAIAAAACgBAABkcnMvZTJvRG9jLnhtbFBL&#10;BQYAAAAABgAGAFkBAABw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3F4CD5" w:rsidRDefault="003F4CD5">
      <w:pPr>
        <w:rPr>
          <w:rFonts w:ascii="方正仿宋_GBK" w:eastAsia="方正仿宋_GBK" w:hAnsi="方正仿宋_GBK" w:cs="方正仿宋_GBK"/>
          <w:sz w:val="24"/>
          <w:szCs w:val="24"/>
        </w:rPr>
      </w:pPr>
    </w:p>
    <w:p w:rsidR="003F4CD5" w:rsidRDefault="00AE0805">
      <w:pPr>
        <w:ind w:firstLineChars="200" w:firstLine="482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第二步：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在</w:t>
      </w:r>
      <w:proofErr w:type="gramStart"/>
      <w:r>
        <w:rPr>
          <w:rFonts w:ascii="方正仿宋_GBK" w:eastAsia="方正仿宋_GBK" w:hAnsi="方正仿宋_GBK" w:cs="方正仿宋_GBK" w:hint="eastAsia"/>
          <w:sz w:val="24"/>
          <w:szCs w:val="24"/>
        </w:rPr>
        <w:t>微信公众</w:t>
      </w:r>
      <w:proofErr w:type="gramEnd"/>
      <w:r>
        <w:rPr>
          <w:rFonts w:ascii="方正仿宋_GBK" w:eastAsia="方正仿宋_GBK" w:hAnsi="方正仿宋_GBK" w:cs="方正仿宋_GBK" w:hint="eastAsia"/>
          <w:sz w:val="24"/>
          <w:szCs w:val="24"/>
        </w:rPr>
        <w:t>号中点击菜单</w:t>
      </w: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“业务办理”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，选择</w:t>
      </w: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“学费缴纳”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，进入如下页面。</w:t>
      </w:r>
    </w:p>
    <w:p w:rsidR="003F4CD5" w:rsidRDefault="00AE0805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2568575</wp:posOffset>
                </wp:positionV>
                <wp:extent cx="1868170" cy="447040"/>
                <wp:effectExtent l="6350" t="6350" r="1143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7635" y="3482975"/>
                          <a:ext cx="1868170" cy="44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20.05pt;margin-top:202.25pt;height:35.2pt;width:147.1pt;z-index:251662336;v-text-anchor:middle;mso-width-relative:page;mso-height-relative:page;" filled="f" stroked="t" coordsize="21600,21600" o:gfxdata="UEsDBAoAAAAAAIdO4kAAAAAAAAAAAAAAAAAEAAAAZHJzL1BLAwQUAAAACACHTuJA/ZKWGNgAAAAL&#10;AQAADwAAAGRycy9kb3ducmV2LnhtbE2Py07DMBBF90j8gzVI7KgdaggNcbpAdMUCWiqxdeNpEjV+&#10;yHba8PcMK9jN4869Z+r1bEd2xpgG7xQUCwEMXevN4DoF+8/N3ROwlLUzevQOFXxjgnVzfVXryviL&#10;2+J5lztGJi5VWkGfc6g4T22PVqeFD+hod/TR6kxt7LiJ+kLmduT3QjxyqwdHCb0O+NJje9pNljDC&#10;+BHM9H7afxXzJr6at6S7Uqnbm0I8A8s45z8x/OLTDTTEdPCTM4mNCqQUBUmpEPIBGCnKpVwCO9Ck&#10;lCvgTc3//9D8AFBLAwQUAAAACACHTuJA9zWO2dYCAAC/BQAADgAAAGRycy9lMm9Eb2MueG1srVRL&#10;btswEN0X6B0I7h1JtvxF5MCw4qJA0ARIi65pirII8FeS/qRFzxKgux6ixyl6jQ4pOYmTLrKoF/KM&#10;OHozb+Zxzi8OUqAds45rVeDsLMWIKaorrjYF/vRx1Ztg5DxRFRFasQLfMYcv5m/fnO/NjPV1o0XF&#10;LAIQ5WZ7U+DGezNLEkcbJok704YpOKy1lcSDazdJZcke0KVI+mk6SvbaVsZqypyDt2V7iDtE+xpA&#10;XdecslLTrWTKt6iWCeKBkmu4cXgeq61rRv11XTvmkSgwMPXxCUnAXodnMj8ns40lpuG0K4G8poRn&#10;nCThCpI+QJXEE7S1/AWU5NRqp2t/RrVMWiKxI8AiS5/15rYhhkUu0GpnHpru/h8s/bC7sYhXBZ5i&#10;pIiEgf+5//n71w80Db3ZGzeDkFtzYzvPgRmIHmorwz9QQIcCD6aD8WgwxOgO7HzSn46HbW/ZwSMK&#10;AdlkNMnG0HYKEXk+TvPY/OQRyVjn3zEtUTAKbGF2saVkd+U8ZIfQY0hIrPSKCxHnJxTaQ4b+OA34&#10;BERZgxjAlAaIObXBiIgNqJ16GyGdFrwKnwcgZzfrpbBoR0Ajq1UKv1A6pDsJC7lL4po2Lh61DCX3&#10;cCEElwWehI+PXwsV0IE/lN9ZrSS+TdPp5eRykvfy/uiyl6dl2VuslnlvtMrGw3JQLpdl9j0UmuWz&#10;hlcVU6HWozyz/HXj7yTaCutBoCecTqjDUPrL/CX15LSM2BlgdfyP7JIglFYawVrr6g5kZTXMEUbi&#10;DF1xaN8Vcf6GWLhg8BJWkL+GRy00DE93FkaNtl//9T7EA3E4xWgPFxYG+2VLLMNIvFdwI6ZZDpJC&#10;Pjr5cNwHxz49WT89UVu51DDvLFYXzRDvxdGsrZafYVMtQlY4IopC7lZCnbP07SKBXUfZYhHD4FYb&#10;4q/UraEBPMxd6cXW65pHDT92B/oXHLjXsZPdDgqL46kfox737v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/ZKWGNgAAAALAQAADwAAAAAAAAABACAAAAAiAAAAZHJzL2Rvd25yZXYueG1sUEsBAhQA&#10;FAAAAAgAh07iQPc1jtnWAgAAvwUAAA4AAAAAAAAAAQAgAAAAJwEAAGRycy9lMm9Eb2MueG1sUEsF&#10;BgAAAAAGAAYAWQEAAG8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_GBK" w:eastAsia="方正仿宋_GBK" w:hAnsi="方正仿宋_GBK" w:cs="方正仿宋_GBK" w:hint="eastAsia"/>
          <w:noProof/>
          <w:sz w:val="24"/>
          <w:szCs w:val="24"/>
        </w:rPr>
        <w:drawing>
          <wp:inline distT="0" distB="0" distL="114300" distR="114300">
            <wp:extent cx="1278946" cy="2771775"/>
            <wp:effectExtent l="0" t="0" r="0" b="0"/>
            <wp:docPr id="6" name="图片 6" descr="1e6000c969ad01e6cba72fa5f05d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6000c969ad01e6cba72fa5f05d3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0533" cy="281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276350" cy="2765097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284" cy="277145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F4CD5" w:rsidRDefault="00AE0805">
      <w:pPr>
        <w:spacing w:line="440" w:lineRule="exact"/>
        <w:ind w:firstLineChars="200" w:firstLine="482"/>
        <w:rPr>
          <w:rFonts w:ascii="宋体" w:eastAsia="方正仿宋_GBK" w:hAnsi="宋体" w:cs="宋体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第三步：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如上图，阅读缴费须知，点击“报名缴费”，选择待缴费项目中的“调剂复试”报名缴费栏目，完成信息填报，缴纳费用即可。</w:t>
      </w:r>
    </w:p>
    <w:p w:rsidR="003F4CD5" w:rsidRDefault="0011118E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29845</wp:posOffset>
            </wp:positionV>
            <wp:extent cx="1238250" cy="2678430"/>
            <wp:effectExtent l="0" t="0" r="0" b="7620"/>
            <wp:wrapSquare wrapText="bothSides"/>
            <wp:docPr id="1" name="图片 1" descr="8ef57f26-4ee2-4a7a-a89b-9226eb672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f57f26-4ee2-4a7a-a89b-9226eb67227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CD5" w:rsidRDefault="003F4CD5">
      <w:pPr>
        <w:ind w:firstLineChars="200" w:firstLine="480"/>
        <w:rPr>
          <w:rFonts w:ascii="方正仿宋_GBK" w:eastAsia="方正仿宋_GBK" w:hAnsi="方正仿宋_GBK" w:cs="方正仿宋_GBK"/>
          <w:sz w:val="24"/>
          <w:szCs w:val="24"/>
        </w:rPr>
      </w:pPr>
    </w:p>
    <w:p w:rsidR="003F4CD5" w:rsidRDefault="003F4CD5">
      <w:pPr>
        <w:ind w:firstLineChars="200" w:firstLine="480"/>
        <w:rPr>
          <w:rFonts w:ascii="方正仿宋_GBK" w:eastAsia="方正仿宋_GBK" w:hAnsi="方正仿宋_GBK" w:cs="方正仿宋_GBK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11118E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23495</wp:posOffset>
                </wp:positionV>
                <wp:extent cx="1457960" cy="469265"/>
                <wp:effectExtent l="6350" t="6350" r="2159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69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514BB" id="矩形 5" o:spid="_x0000_s1026" style="position:absolute;left:0;text-align:left;margin-left:133.15pt;margin-top:1.85pt;width:114.8pt;height:3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cN0gIAAAgGAAAOAAAAZHJzL2Uyb0RvYy54bWysVM2O0zAQviPxDpbv3SQl7bbVpquq3SKk&#10;FbtiQZxdx24iHNvY7h+IZ0HixkPwOIjXYOz8tLv0gBA5ODOe329mPFfX+0qgLTO2VDLDyUWMEZNU&#10;5aVcZ/jd22VvhJF1ROZEKMkyfGAWX0+fP7va6Qnrq0KJnBkETqSd7HSGC+f0JIosLVhF7IXSTIKQ&#10;K1MRB6xZR7khO/Beiagfx8Nop0yujaLMWrhd1EI8Df45Z9TdcW6ZQyLDkJsLpwnnyp/R9IpM1obo&#10;oqRNGuQfsqhIKSFo52pBHEEbU/7hqiqpUVZxd0FVFSnOS8oCBkCTxE/QPBREs4AFimN1Vyb7/9zS&#10;19t7g8o8wwOMJKmgRb++fv/54xsa+NrstJ2AyoO+Nw1ngfRA99xU/g8Q0D7U89DVk+0donCZpIPL&#10;8RDKTkGWDsf9YXAaHa21se4lUxXyRIYN9CuUkWxvrYOIoNqq+GBSLUshQs+E9BdWiTL3d4Ex69Vc&#10;GLQl0OzlMobPYwAfJ2rA1aaQJMTwdj7d0KvP43h8M7oZpb20P7zppfFi0Zst52lvuEwuB4sXi/l8&#10;kXzxCSbppCjznEkfu52bJP27vjQTXHe8m5yTHCFhP/+sAyNccg7JoywCUIDS/gO4yDewblmg3EEw&#10;D1nIN4xD26FJ/VDwJwEJpUy6YRM0aHszDmg7w+Sc4THTRjcUODzEzjA+Z/g4ImstQlQlXWdclVKZ&#10;cw7yD22NeK0PhTjB7MmVyg8w7UbVa8Bquixh7m6JdffEwLuHUYVd5u7g4ELtMqwaCqNCmU/n7r0+&#10;tB2kGO1gj2TYftwQwzASryQ81HGSpn7xBAbeQx8YcypZnUrkppormN4EtqamgfT6TrQkN6p6Dytv&#10;5qOCiEgKsTNMnWmZuav3GyxNymazoAbLRhN3Kx809c59VaWabZziZXhmx+o0VYN1EwapWY1+n53y&#10;Qeu4wKe/AQAA//8DAFBLAwQUAAYACAAAACEAnqqf398AAAAIAQAADwAAAGRycy9kb3ducmV2Lnht&#10;bEyPwU7DMBBE70j8g7VIXCrq0JaYhjgVCuKGqGjzAdtkiaPG6yh228DXY05wHM1o5k2+mWwvzjT6&#10;zrGG+3kCgrh2Tcethmr/evcIwgfkBnvHpOGLPGyK66scs8Zd+IPOu9CKWMI+Qw0mhCGT0teGLPq5&#10;G4ij9+lGiyHKsZXNiJdYbnu5SJJUWuw4LhgcqDRUH3cnq2GG1bdS6s2U1Ww7Hd9XL0m53Wt9ezM9&#10;P4EINIW/MPziR3QoItPBnbjxotewSNNljGpYKhDRX60f1iAOGpRKQRa5/H+g+AEAAP//AwBQSwEC&#10;LQAUAAYACAAAACEAtoM4kv4AAADhAQAAEwAAAAAAAAAAAAAAAAAAAAAAW0NvbnRlbnRfVHlwZXNd&#10;LnhtbFBLAQItABQABgAIAAAAIQA4/SH/1gAAAJQBAAALAAAAAAAAAAAAAAAAAC8BAABfcmVscy8u&#10;cmVsc1BLAQItABQABgAIAAAAIQDzwxcN0gIAAAgGAAAOAAAAAAAAAAAAAAAAAC4CAABkcnMvZTJv&#10;RG9jLnhtbFBLAQItABQABgAIAAAAIQCeqp/f3wAAAAgBAAAPAAAAAAAAAAAAAAAAACwFAABkcnMv&#10;ZG93bnJldi54bWxQSwUGAAAAAAQABADzAAAAOAYAAAAA&#10;" filled="f" fillcolor="white [3201]" strokecolor="red" strokeweight="1pt"/>
            </w:pict>
          </mc:Fallback>
        </mc:AlternateContent>
      </w: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jc w:val="center"/>
        <w:rPr>
          <w:rFonts w:ascii="宋体" w:eastAsia="宋体" w:hAnsi="宋体" w:cs="宋体"/>
          <w:sz w:val="24"/>
          <w:szCs w:val="24"/>
        </w:rPr>
      </w:pPr>
    </w:p>
    <w:p w:rsidR="003F4CD5" w:rsidRDefault="003F4CD5">
      <w:pPr>
        <w:ind w:firstLine="420"/>
        <w:rPr>
          <w:rFonts w:ascii="方正仿宋_GBK" w:eastAsia="方正仿宋_GBK" w:hAnsi="方正仿宋_GBK" w:cs="方正仿宋_GBK"/>
          <w:sz w:val="24"/>
          <w:szCs w:val="24"/>
        </w:rPr>
      </w:pPr>
    </w:p>
    <w:p w:rsidR="003F4CD5" w:rsidRDefault="003F4CD5">
      <w:pPr>
        <w:ind w:firstLineChars="200" w:firstLine="480"/>
        <w:rPr>
          <w:rFonts w:ascii="方正仿宋_GBK" w:eastAsia="方正仿宋_GBK" w:hAnsi="方正仿宋_GBK" w:cs="方正仿宋_GBK"/>
          <w:sz w:val="24"/>
          <w:szCs w:val="24"/>
        </w:rPr>
      </w:pPr>
    </w:p>
    <w:p w:rsidR="003F4CD5" w:rsidRDefault="003F4CD5">
      <w:pPr>
        <w:rPr>
          <w:rFonts w:ascii="方正仿宋_GBK" w:eastAsia="方正仿宋_GBK" w:hAnsi="方正仿宋_GBK" w:cs="方正仿宋_GBK"/>
          <w:sz w:val="24"/>
          <w:szCs w:val="24"/>
        </w:rPr>
      </w:pPr>
    </w:p>
    <w:p w:rsidR="0011118E" w:rsidRDefault="0011118E">
      <w:pPr>
        <w:ind w:firstLine="420"/>
        <w:rPr>
          <w:rFonts w:ascii="方正仿宋_GBK" w:eastAsia="方正仿宋_GBK" w:hAnsi="方正仿宋_GBK" w:cs="方正仿宋_GBK"/>
          <w:sz w:val="28"/>
          <w:szCs w:val="28"/>
        </w:rPr>
      </w:pPr>
    </w:p>
    <w:p w:rsidR="003F4CD5" w:rsidRDefault="00AE0805">
      <w:pPr>
        <w:ind w:firstLine="4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如考生对上述缴费操作过程有任何疑问，可拨打023-62769448进行咨询。</w:t>
      </w:r>
    </w:p>
    <w:p w:rsidR="003F4CD5" w:rsidRDefault="003F4CD5">
      <w:pPr>
        <w:ind w:firstLine="420"/>
        <w:rPr>
          <w:rFonts w:ascii="方正仿宋_GBK" w:eastAsia="方正仿宋_GBK" w:hAnsi="方正仿宋_GBK" w:cs="方正仿宋_GBK"/>
          <w:sz w:val="28"/>
          <w:szCs w:val="28"/>
        </w:rPr>
      </w:pPr>
    </w:p>
    <w:p w:rsidR="003F4CD5" w:rsidRDefault="00AE0805">
      <w:pPr>
        <w:ind w:firstLine="42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重庆工商大学研究生招生办公室</w:t>
      </w:r>
    </w:p>
    <w:p w:rsidR="003F4CD5" w:rsidRDefault="00AE0805">
      <w:pPr>
        <w:ind w:firstLine="42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2023年3月</w:t>
      </w:r>
      <w:r w:rsidR="00952802">
        <w:rPr>
          <w:rFonts w:ascii="方正仿宋_GBK" w:eastAsia="方正仿宋_GBK" w:hAnsi="方正仿宋_GBK" w:cs="方正仿宋_GBK"/>
          <w:sz w:val="28"/>
          <w:szCs w:val="28"/>
        </w:rPr>
        <w:t>30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3F4CD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38" w:rsidRDefault="008A3238">
      <w:r>
        <w:separator/>
      </w:r>
    </w:p>
  </w:endnote>
  <w:endnote w:type="continuationSeparator" w:id="0">
    <w:p w:rsidR="008A3238" w:rsidRDefault="008A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D5" w:rsidRDefault="00AE08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4CD5" w:rsidRDefault="00AE0805">
                          <w:pPr>
                            <w:pStyle w:val="a4"/>
                          </w:pP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fldChar w:fldCharType="separate"/>
                          </w:r>
                          <w:r w:rsidR="00952802">
                            <w:rPr>
                              <w:rFonts w:ascii="Times New Roman" w:hAnsi="Times New Roman" w:cs="Times New Roman"/>
                              <w:noProof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F4CD5" w:rsidRDefault="00AE0805">
                    <w:pPr>
                      <w:pStyle w:val="a4"/>
                    </w:pPr>
                    <w:r>
                      <w:rPr>
                        <w:rFonts w:ascii="Times New Roman" w:hAnsi="Times New Roman" w:cs="Times New Roman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Cs w:val="18"/>
                      </w:rPr>
                      <w:fldChar w:fldCharType="separate"/>
                    </w:r>
                    <w:r w:rsidR="00952802">
                      <w:rPr>
                        <w:rFonts w:ascii="Times New Roman" w:hAnsi="Times New Roman" w:cs="Times New Roman"/>
                        <w:noProof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38" w:rsidRDefault="008A3238">
      <w:r>
        <w:separator/>
      </w:r>
    </w:p>
  </w:footnote>
  <w:footnote w:type="continuationSeparator" w:id="0">
    <w:p w:rsidR="008A3238" w:rsidRDefault="008A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ZjNlMzU5Yjg5NjNkYjAwNTI3ZWQzY2ZhMDUyMmMifQ=="/>
  </w:docVars>
  <w:rsids>
    <w:rsidRoot w:val="006C53BD"/>
    <w:rsid w:val="00110AB5"/>
    <w:rsid w:val="0011118E"/>
    <w:rsid w:val="0013045A"/>
    <w:rsid w:val="001C0228"/>
    <w:rsid w:val="003F4CD5"/>
    <w:rsid w:val="00576916"/>
    <w:rsid w:val="006C53BD"/>
    <w:rsid w:val="007E2BC8"/>
    <w:rsid w:val="008A3238"/>
    <w:rsid w:val="00952802"/>
    <w:rsid w:val="00A85A52"/>
    <w:rsid w:val="00AE0805"/>
    <w:rsid w:val="00B20A9D"/>
    <w:rsid w:val="00BA2B46"/>
    <w:rsid w:val="00C16479"/>
    <w:rsid w:val="00C26544"/>
    <w:rsid w:val="00C537D4"/>
    <w:rsid w:val="00CA577C"/>
    <w:rsid w:val="00CE44B1"/>
    <w:rsid w:val="00CE65B5"/>
    <w:rsid w:val="00E1489D"/>
    <w:rsid w:val="00F206A3"/>
    <w:rsid w:val="00FB0DF5"/>
    <w:rsid w:val="118E750A"/>
    <w:rsid w:val="1B2856B2"/>
    <w:rsid w:val="430B031F"/>
    <w:rsid w:val="4B9E1324"/>
    <w:rsid w:val="4D830A74"/>
    <w:rsid w:val="57687386"/>
    <w:rsid w:val="62C56BFE"/>
    <w:rsid w:val="631E1D46"/>
    <w:rsid w:val="66B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6F76F5F-5E2C-408B-BDA0-300C82C8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Lou</dc:creator>
  <cp:lastModifiedBy>黄杰渝</cp:lastModifiedBy>
  <cp:revision>24</cp:revision>
  <dcterms:created xsi:type="dcterms:W3CDTF">2019-03-13T08:34:00Z</dcterms:created>
  <dcterms:modified xsi:type="dcterms:W3CDTF">2023-03-30T03:17:00Z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139AAEA148AD4F4CAD32E03BFABB000F</vt:lpwstr>
  </property>
</Properties>
</file>